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E1BD0" w14:textId="5E06E0F9" w:rsidR="00424884" w:rsidRPr="00291076" w:rsidRDefault="00424884" w:rsidP="00424884">
      <w:pPr>
        <w:jc w:val="center"/>
        <w:rPr>
          <w:rFonts w:ascii="Arial" w:hAnsi="Arial" w:cs="Arial"/>
          <w:b/>
          <w:sz w:val="36"/>
          <w:szCs w:val="36"/>
        </w:rPr>
      </w:pPr>
      <w:r w:rsidRPr="00291076">
        <w:rPr>
          <w:rFonts w:ascii="Arial" w:hAnsi="Arial" w:cs="Arial"/>
          <w:b/>
          <w:sz w:val="36"/>
          <w:szCs w:val="36"/>
        </w:rPr>
        <w:t>VIOLATION OF ARTICLE 17</w:t>
      </w:r>
      <w:r w:rsidR="006A1C28">
        <w:rPr>
          <w:rFonts w:ascii="Arial" w:hAnsi="Arial" w:cs="Arial"/>
          <w:b/>
          <w:sz w:val="36"/>
          <w:szCs w:val="36"/>
        </w:rPr>
        <w:t xml:space="preserve">, </w:t>
      </w:r>
      <w:r w:rsidR="0006001F">
        <w:rPr>
          <w:rFonts w:ascii="Arial" w:hAnsi="Arial" w:cs="Arial"/>
          <w:b/>
          <w:sz w:val="36"/>
          <w:szCs w:val="36"/>
        </w:rPr>
        <w:t xml:space="preserve">Section </w:t>
      </w:r>
      <w:r w:rsidRPr="00291076">
        <w:rPr>
          <w:rFonts w:ascii="Arial" w:hAnsi="Arial" w:cs="Arial"/>
          <w:b/>
          <w:sz w:val="36"/>
          <w:szCs w:val="36"/>
        </w:rPr>
        <w:t>4</w:t>
      </w:r>
    </w:p>
    <w:p w14:paraId="343DEBDB" w14:textId="77777777" w:rsidR="00424884" w:rsidRPr="00291076" w:rsidRDefault="00424884" w:rsidP="00CF32DB">
      <w:pPr>
        <w:jc w:val="center"/>
        <w:rPr>
          <w:rFonts w:ascii="Arial" w:hAnsi="Arial" w:cs="Arial"/>
          <w:b/>
          <w:sz w:val="36"/>
          <w:szCs w:val="36"/>
        </w:rPr>
      </w:pPr>
    </w:p>
    <w:p w14:paraId="468DFC9C" w14:textId="77777777" w:rsidR="00424884" w:rsidRPr="00CF32DB" w:rsidRDefault="00424884" w:rsidP="00291076">
      <w:pPr>
        <w:rPr>
          <w:rFonts w:ascii="Arial" w:hAnsi="Arial" w:cs="Arial"/>
          <w:b/>
          <w:sz w:val="28"/>
          <w:szCs w:val="28"/>
        </w:rPr>
      </w:pPr>
      <w:r w:rsidRPr="00CF32DB">
        <w:rPr>
          <w:rFonts w:ascii="Arial" w:hAnsi="Arial" w:cs="Arial"/>
          <w:b/>
          <w:sz w:val="28"/>
          <w:szCs w:val="28"/>
        </w:rPr>
        <w:t>A GRIEVANCE STARTER FOR IF/WHEN MANAGEMENT FAILS TO PROVIDE TIME ON THE CLOCK FOR PROCESSING GRIEVANCES REQUI</w:t>
      </w:r>
      <w:r w:rsidR="00291076">
        <w:rPr>
          <w:rFonts w:ascii="Arial" w:hAnsi="Arial" w:cs="Arial"/>
          <w:b/>
          <w:sz w:val="28"/>
          <w:szCs w:val="28"/>
        </w:rPr>
        <w:t xml:space="preserve">RING THE UNION REPRESENTATIVE TO </w:t>
      </w:r>
      <w:r w:rsidRPr="00CF32DB">
        <w:rPr>
          <w:rFonts w:ascii="Arial" w:hAnsi="Arial" w:cs="Arial"/>
          <w:b/>
          <w:sz w:val="28"/>
          <w:szCs w:val="28"/>
        </w:rPr>
        <w:t>PROCESS GRIEVANCES OFF-THE-CLOCK</w:t>
      </w:r>
    </w:p>
    <w:p w14:paraId="5020D486" w14:textId="77777777" w:rsidR="00424884" w:rsidRPr="00CF32DB" w:rsidRDefault="00424884" w:rsidP="00291076">
      <w:pPr>
        <w:rPr>
          <w:rFonts w:ascii="Arial" w:hAnsi="Arial" w:cs="Arial"/>
          <w:sz w:val="28"/>
          <w:szCs w:val="28"/>
        </w:rPr>
      </w:pPr>
    </w:p>
    <w:p w14:paraId="1685E915" w14:textId="77777777" w:rsidR="00424884" w:rsidRPr="00291076" w:rsidRDefault="00424884" w:rsidP="00291076">
      <w:pPr>
        <w:ind w:right="-144"/>
        <w:rPr>
          <w:rFonts w:ascii="Arial" w:hAnsi="Arial" w:cs="Arial"/>
          <w:sz w:val="26"/>
          <w:szCs w:val="26"/>
        </w:rPr>
      </w:pPr>
      <w:r w:rsidRPr="00291076">
        <w:rPr>
          <w:rFonts w:ascii="Arial" w:hAnsi="Arial" w:cs="Arial"/>
          <w:sz w:val="26"/>
          <w:szCs w:val="26"/>
        </w:rPr>
        <w:t xml:space="preserve">When management fails to grant requested time “on the clock” needed to investigate/process a grievance and you have do the work “off the clock”, you should always file a </w:t>
      </w:r>
      <w:r w:rsidRPr="00291076">
        <w:rPr>
          <w:rFonts w:ascii="Arial" w:hAnsi="Arial" w:cs="Arial"/>
          <w:sz w:val="26"/>
          <w:szCs w:val="26"/>
          <w:u w:val="single"/>
        </w:rPr>
        <w:t>separate</w:t>
      </w:r>
      <w:r w:rsidRPr="00291076">
        <w:rPr>
          <w:rFonts w:ascii="Arial" w:hAnsi="Arial" w:cs="Arial"/>
          <w:sz w:val="26"/>
          <w:szCs w:val="26"/>
        </w:rPr>
        <w:t xml:space="preserve"> grievance.  In other words, you will need to file two grievances.  The first grievance is the one you had to write “off the clock” to preserve your time limits.  The second grievance will be for getting paid for the time you spent doing the work.  Page 20 of the NALC Shop Steward’s Guide explains grieving the denial of steward time.</w:t>
      </w:r>
    </w:p>
    <w:p w14:paraId="2A4B7A49" w14:textId="77777777" w:rsidR="00424884" w:rsidRPr="00291076" w:rsidRDefault="00424884" w:rsidP="00424884">
      <w:pPr>
        <w:rPr>
          <w:rFonts w:ascii="Arial" w:hAnsi="Arial" w:cs="Arial"/>
          <w:sz w:val="26"/>
          <w:szCs w:val="26"/>
        </w:rPr>
      </w:pPr>
    </w:p>
    <w:p w14:paraId="2C9F0A14" w14:textId="77777777" w:rsidR="00424884" w:rsidRPr="00291076" w:rsidRDefault="00424884" w:rsidP="00291076">
      <w:pPr>
        <w:ind w:right="-432"/>
        <w:rPr>
          <w:rFonts w:ascii="Arial" w:hAnsi="Arial" w:cs="Arial"/>
          <w:sz w:val="26"/>
          <w:szCs w:val="26"/>
        </w:rPr>
      </w:pPr>
      <w:r w:rsidRPr="00291076">
        <w:rPr>
          <w:rFonts w:ascii="Arial" w:hAnsi="Arial" w:cs="Arial"/>
          <w:sz w:val="26"/>
          <w:szCs w:val="26"/>
        </w:rPr>
        <w:t>Here are two basic things you should know when using this grievance starter:</w:t>
      </w:r>
    </w:p>
    <w:p w14:paraId="6C5266A6" w14:textId="77777777" w:rsidR="00424884" w:rsidRPr="00291076" w:rsidRDefault="00424884" w:rsidP="00424884">
      <w:pPr>
        <w:pStyle w:val="ListParagraph"/>
        <w:ind w:left="1440"/>
        <w:rPr>
          <w:rFonts w:ascii="Arial" w:hAnsi="Arial" w:cs="Arial"/>
          <w:sz w:val="26"/>
          <w:szCs w:val="26"/>
        </w:rPr>
      </w:pPr>
    </w:p>
    <w:p w14:paraId="3038CFCA" w14:textId="77777777" w:rsidR="00424884" w:rsidRPr="00291076" w:rsidRDefault="00424884" w:rsidP="00424884">
      <w:pPr>
        <w:pStyle w:val="ListParagraph"/>
        <w:numPr>
          <w:ilvl w:val="0"/>
          <w:numId w:val="36"/>
        </w:numPr>
        <w:overflowPunct/>
        <w:autoSpaceDE/>
        <w:autoSpaceDN/>
        <w:adjustRightInd/>
        <w:ind w:left="1080"/>
        <w:textAlignment w:val="auto"/>
        <w:rPr>
          <w:rFonts w:ascii="Arial" w:hAnsi="Arial" w:cs="Arial"/>
          <w:sz w:val="26"/>
          <w:szCs w:val="26"/>
        </w:rPr>
      </w:pPr>
      <w:r w:rsidRPr="00291076">
        <w:rPr>
          <w:rFonts w:ascii="Arial" w:hAnsi="Arial" w:cs="Arial"/>
          <w:sz w:val="26"/>
          <w:szCs w:val="26"/>
        </w:rPr>
        <w:t>This kind of case should be filed as an individual grievance with the grievant being the union representative who completed the work off-the-clock.</w:t>
      </w:r>
    </w:p>
    <w:p w14:paraId="0E883800" w14:textId="77777777" w:rsidR="00424884" w:rsidRPr="00291076" w:rsidRDefault="00424884" w:rsidP="00424884">
      <w:pPr>
        <w:pStyle w:val="ListParagraph"/>
        <w:numPr>
          <w:ilvl w:val="0"/>
          <w:numId w:val="36"/>
        </w:numPr>
        <w:overflowPunct/>
        <w:autoSpaceDE/>
        <w:autoSpaceDN/>
        <w:adjustRightInd/>
        <w:ind w:left="1080"/>
        <w:textAlignment w:val="auto"/>
        <w:rPr>
          <w:rFonts w:ascii="Arial" w:hAnsi="Arial" w:cs="Arial"/>
          <w:sz w:val="26"/>
          <w:szCs w:val="26"/>
        </w:rPr>
      </w:pPr>
      <w:r w:rsidRPr="00291076">
        <w:rPr>
          <w:rFonts w:ascii="Arial" w:hAnsi="Arial" w:cs="Arial"/>
          <w:sz w:val="26"/>
          <w:szCs w:val="26"/>
        </w:rPr>
        <w:t>The incident date is the date the grievant completed the work off-the-clock.</w:t>
      </w:r>
    </w:p>
    <w:p w14:paraId="1AD913A5" w14:textId="77777777" w:rsidR="00424884" w:rsidRPr="00291076" w:rsidRDefault="00424884" w:rsidP="00424884">
      <w:pPr>
        <w:pStyle w:val="ListParagraph"/>
        <w:ind w:left="1440"/>
        <w:rPr>
          <w:rFonts w:ascii="Arial" w:hAnsi="Arial" w:cs="Arial"/>
          <w:sz w:val="26"/>
          <w:szCs w:val="26"/>
        </w:rPr>
      </w:pPr>
    </w:p>
    <w:p w14:paraId="14D36AE6" w14:textId="77777777" w:rsidR="00424884" w:rsidRPr="00291076" w:rsidRDefault="00424884" w:rsidP="00424884">
      <w:pPr>
        <w:rPr>
          <w:rFonts w:ascii="Arial" w:hAnsi="Arial" w:cs="Arial"/>
          <w:sz w:val="26"/>
          <w:szCs w:val="26"/>
        </w:rPr>
      </w:pPr>
      <w:r w:rsidRPr="00291076">
        <w:rPr>
          <w:rFonts w:ascii="Arial" w:hAnsi="Arial" w:cs="Arial"/>
          <w:sz w:val="26"/>
          <w:szCs w:val="26"/>
        </w:rPr>
        <w:t>It is important to remember that it is a contract case and the burden of proof is on the union</w:t>
      </w:r>
      <w:r w:rsidR="00291076" w:rsidRPr="00291076">
        <w:rPr>
          <w:rFonts w:ascii="Arial" w:hAnsi="Arial" w:cs="Arial"/>
          <w:sz w:val="26"/>
          <w:szCs w:val="26"/>
        </w:rPr>
        <w:t>.</w:t>
      </w:r>
      <w:r w:rsidRPr="00291076">
        <w:rPr>
          <w:rFonts w:ascii="Arial" w:hAnsi="Arial" w:cs="Arial"/>
          <w:sz w:val="26"/>
          <w:szCs w:val="26"/>
        </w:rPr>
        <w:t xml:space="preserve"> </w:t>
      </w:r>
    </w:p>
    <w:p w14:paraId="0DB8B7C0" w14:textId="77777777" w:rsidR="00424884" w:rsidRPr="00291076" w:rsidRDefault="00424884" w:rsidP="00424884">
      <w:pPr>
        <w:rPr>
          <w:rFonts w:ascii="Arial" w:hAnsi="Arial" w:cs="Arial"/>
          <w:sz w:val="26"/>
          <w:szCs w:val="26"/>
        </w:rPr>
      </w:pPr>
    </w:p>
    <w:p w14:paraId="026DEB17" w14:textId="77777777" w:rsidR="00424884" w:rsidRPr="00291076" w:rsidRDefault="00424884" w:rsidP="00424884">
      <w:pPr>
        <w:rPr>
          <w:rFonts w:ascii="Arial" w:hAnsi="Arial" w:cs="Arial"/>
          <w:sz w:val="26"/>
          <w:szCs w:val="26"/>
        </w:rPr>
      </w:pPr>
      <w:r w:rsidRPr="00291076">
        <w:rPr>
          <w:rFonts w:ascii="Arial" w:hAnsi="Arial" w:cs="Arial"/>
          <w:sz w:val="26"/>
          <w:szCs w:val="26"/>
        </w:rPr>
        <w:t>Here are some suggestions for evidence/documentation to include in your case file that will help prove a violation in this type of grievance:</w:t>
      </w:r>
    </w:p>
    <w:p w14:paraId="4DE07685" w14:textId="77777777" w:rsidR="00424884" w:rsidRPr="00291076" w:rsidRDefault="00424884" w:rsidP="00424884">
      <w:pPr>
        <w:pStyle w:val="ListParagraph"/>
        <w:rPr>
          <w:rFonts w:ascii="Arial" w:hAnsi="Arial" w:cs="Arial"/>
          <w:sz w:val="26"/>
          <w:szCs w:val="26"/>
        </w:rPr>
      </w:pPr>
    </w:p>
    <w:p w14:paraId="372FA9C1" w14:textId="77777777" w:rsidR="00424884" w:rsidRPr="00291076" w:rsidRDefault="00424884" w:rsidP="00424884">
      <w:pPr>
        <w:pStyle w:val="ListParagraph"/>
        <w:numPr>
          <w:ilvl w:val="0"/>
          <w:numId w:val="37"/>
        </w:numPr>
        <w:overflowPunct/>
        <w:autoSpaceDE/>
        <w:autoSpaceDN/>
        <w:adjustRightInd/>
        <w:textAlignment w:val="auto"/>
        <w:rPr>
          <w:rFonts w:ascii="Arial" w:hAnsi="Arial" w:cs="Arial"/>
          <w:sz w:val="26"/>
          <w:szCs w:val="26"/>
        </w:rPr>
      </w:pPr>
      <w:r w:rsidRPr="00291076">
        <w:rPr>
          <w:rFonts w:ascii="Arial" w:hAnsi="Arial" w:cs="Arial"/>
          <w:b/>
          <w:sz w:val="26"/>
          <w:szCs w:val="26"/>
        </w:rPr>
        <w:t>Document your request(s) for grievance handling time</w:t>
      </w:r>
      <w:r w:rsidRPr="00291076">
        <w:rPr>
          <w:rFonts w:ascii="Arial" w:hAnsi="Arial" w:cs="Arial"/>
          <w:sz w:val="26"/>
          <w:szCs w:val="26"/>
        </w:rPr>
        <w:t xml:space="preserve"> - You should try and prove which manager received your request(s) for grievance handling time and when you made your request(s).  The easiest way to prove both points is to use a standardized written request form such as the one included in this grievance starter, ask the manager to sign the request form as received, and keep a copy.  There are other ways to document your request(s).  For example, some branches use PS Forms 3996 to document requests for grievance handling time.  If this is your situation, just request a copy of the PS Form 3996 after the supervisor has acted on it and include it in the case file for this grievance.  If you don’t have a written request for grievance handling time, you should include a signed and dated statement documenting when you requested the grievance handling time and which manager/supervisor you </w:t>
      </w:r>
      <w:r w:rsidRPr="00291076">
        <w:rPr>
          <w:rFonts w:ascii="Arial" w:hAnsi="Arial" w:cs="Arial"/>
          <w:sz w:val="26"/>
          <w:szCs w:val="26"/>
        </w:rPr>
        <w:lastRenderedPageBreak/>
        <w:t xml:space="preserve">requested it from.  You could also interview the manager/supervisor that you requested grievance handling time from and include a copy of the notes from the interview in your grievance file. </w:t>
      </w:r>
    </w:p>
    <w:p w14:paraId="3A902F00" w14:textId="77777777" w:rsidR="00424884" w:rsidRPr="00291076" w:rsidRDefault="00424884" w:rsidP="00424884">
      <w:pPr>
        <w:pStyle w:val="ListParagraph"/>
        <w:rPr>
          <w:rFonts w:ascii="Arial" w:hAnsi="Arial" w:cs="Arial"/>
          <w:sz w:val="26"/>
          <w:szCs w:val="26"/>
        </w:rPr>
      </w:pPr>
    </w:p>
    <w:p w14:paraId="4867DD54" w14:textId="77777777" w:rsidR="00424884" w:rsidRPr="00291076" w:rsidRDefault="00424884" w:rsidP="00424884">
      <w:pPr>
        <w:pStyle w:val="ListParagraph"/>
        <w:numPr>
          <w:ilvl w:val="0"/>
          <w:numId w:val="37"/>
        </w:numPr>
        <w:overflowPunct/>
        <w:autoSpaceDE/>
        <w:autoSpaceDN/>
        <w:adjustRightInd/>
        <w:textAlignment w:val="auto"/>
        <w:rPr>
          <w:rFonts w:ascii="Arial" w:hAnsi="Arial" w:cs="Arial"/>
          <w:sz w:val="26"/>
          <w:szCs w:val="26"/>
        </w:rPr>
      </w:pPr>
      <w:r w:rsidRPr="00291076">
        <w:rPr>
          <w:rFonts w:ascii="Arial" w:hAnsi="Arial" w:cs="Arial"/>
          <w:b/>
          <w:sz w:val="26"/>
          <w:szCs w:val="26"/>
        </w:rPr>
        <w:t>Document the time you spent on grievance handling “off</w:t>
      </w:r>
      <w:r w:rsidR="009244F7" w:rsidRPr="00291076">
        <w:rPr>
          <w:rFonts w:ascii="Arial" w:hAnsi="Arial" w:cs="Arial"/>
          <w:b/>
          <w:sz w:val="26"/>
          <w:szCs w:val="26"/>
        </w:rPr>
        <w:t>-</w:t>
      </w:r>
      <w:r w:rsidRPr="00291076">
        <w:rPr>
          <w:rFonts w:ascii="Arial" w:hAnsi="Arial" w:cs="Arial"/>
          <w:b/>
          <w:sz w:val="26"/>
          <w:szCs w:val="26"/>
        </w:rPr>
        <w:t>the</w:t>
      </w:r>
      <w:r w:rsidR="009244F7" w:rsidRPr="00291076">
        <w:rPr>
          <w:rFonts w:ascii="Arial" w:hAnsi="Arial" w:cs="Arial"/>
          <w:b/>
          <w:sz w:val="26"/>
          <w:szCs w:val="26"/>
        </w:rPr>
        <w:t>-</w:t>
      </w:r>
      <w:r w:rsidRPr="00291076">
        <w:rPr>
          <w:rFonts w:ascii="Arial" w:hAnsi="Arial" w:cs="Arial"/>
          <w:b/>
          <w:sz w:val="26"/>
          <w:szCs w:val="26"/>
        </w:rPr>
        <w:t xml:space="preserve">clock” </w:t>
      </w:r>
      <w:r w:rsidRPr="00291076">
        <w:rPr>
          <w:rFonts w:ascii="Arial" w:hAnsi="Arial" w:cs="Arial"/>
          <w:sz w:val="26"/>
          <w:szCs w:val="26"/>
        </w:rPr>
        <w:t>- You should include a signed and dated statement documenting when and how long you performed grievance handling work off-the-clock.  While not necessary, it would be helpful to include a signed and dated statement from another individual that can verify the date and amount of time you spent performing grievance handling work off-the-clock.</w:t>
      </w:r>
    </w:p>
    <w:p w14:paraId="53A2C08C" w14:textId="77777777" w:rsidR="00424884" w:rsidRPr="00291076" w:rsidRDefault="00424884" w:rsidP="00424884">
      <w:pPr>
        <w:pStyle w:val="ListParagraph"/>
        <w:rPr>
          <w:rFonts w:ascii="Arial" w:hAnsi="Arial" w:cs="Arial"/>
          <w:sz w:val="26"/>
          <w:szCs w:val="26"/>
        </w:rPr>
      </w:pPr>
    </w:p>
    <w:p w14:paraId="25C19D51" w14:textId="77777777" w:rsidR="00424884" w:rsidRPr="00291076" w:rsidRDefault="00424884" w:rsidP="00291076">
      <w:pPr>
        <w:pStyle w:val="ListParagraph"/>
        <w:numPr>
          <w:ilvl w:val="0"/>
          <w:numId w:val="37"/>
        </w:numPr>
        <w:overflowPunct/>
        <w:autoSpaceDE/>
        <w:autoSpaceDN/>
        <w:adjustRightInd/>
        <w:ind w:right="-144"/>
        <w:textAlignment w:val="auto"/>
        <w:rPr>
          <w:rFonts w:ascii="Arial" w:hAnsi="Arial" w:cs="Arial"/>
          <w:sz w:val="26"/>
          <w:szCs w:val="26"/>
        </w:rPr>
      </w:pPr>
      <w:r w:rsidRPr="00291076">
        <w:rPr>
          <w:rFonts w:ascii="Arial" w:hAnsi="Arial" w:cs="Arial"/>
          <w:b/>
          <w:sz w:val="26"/>
          <w:szCs w:val="26"/>
        </w:rPr>
        <w:t>Try to document the grievance handling work you performed “off</w:t>
      </w:r>
      <w:r w:rsidR="009244F7" w:rsidRPr="00291076">
        <w:rPr>
          <w:rFonts w:ascii="Arial" w:hAnsi="Arial" w:cs="Arial"/>
          <w:b/>
          <w:sz w:val="26"/>
          <w:szCs w:val="26"/>
        </w:rPr>
        <w:t>-</w:t>
      </w:r>
      <w:r w:rsidRPr="00291076">
        <w:rPr>
          <w:rFonts w:ascii="Arial" w:hAnsi="Arial" w:cs="Arial"/>
          <w:b/>
          <w:sz w:val="26"/>
          <w:szCs w:val="26"/>
        </w:rPr>
        <w:t>the</w:t>
      </w:r>
      <w:r w:rsidR="009244F7" w:rsidRPr="00291076">
        <w:rPr>
          <w:rFonts w:ascii="Arial" w:hAnsi="Arial" w:cs="Arial"/>
          <w:b/>
          <w:sz w:val="26"/>
          <w:szCs w:val="26"/>
        </w:rPr>
        <w:t>-</w:t>
      </w:r>
      <w:r w:rsidRPr="00291076">
        <w:rPr>
          <w:rFonts w:ascii="Arial" w:hAnsi="Arial" w:cs="Arial"/>
          <w:b/>
          <w:sz w:val="26"/>
          <w:szCs w:val="26"/>
        </w:rPr>
        <w:t>clock”</w:t>
      </w:r>
      <w:r w:rsidRPr="00291076">
        <w:rPr>
          <w:rFonts w:ascii="Arial" w:hAnsi="Arial" w:cs="Arial"/>
          <w:sz w:val="26"/>
          <w:szCs w:val="26"/>
        </w:rPr>
        <w:t xml:space="preserve"> –</w:t>
      </w:r>
      <w:r w:rsidRPr="00291076">
        <w:rPr>
          <w:rFonts w:ascii="Arial" w:hAnsi="Arial" w:cs="Arial"/>
          <w:b/>
          <w:sz w:val="26"/>
          <w:szCs w:val="26"/>
        </w:rPr>
        <w:t xml:space="preserve"> </w:t>
      </w:r>
      <w:r w:rsidRPr="00291076">
        <w:rPr>
          <w:rFonts w:ascii="Arial" w:hAnsi="Arial" w:cs="Arial"/>
          <w:sz w:val="26"/>
          <w:szCs w:val="26"/>
        </w:rPr>
        <w:t>For instance, if you spent time off-the-clock writing a grievance up and preparing the case file, the best evidence for this case is to include the PS Form 8190, your write up, and a table of contents from the grievance you worked on in this grievance file.</w:t>
      </w:r>
    </w:p>
    <w:p w14:paraId="0FBCF9D4" w14:textId="77777777" w:rsidR="00424884" w:rsidRPr="00291076" w:rsidRDefault="00424884" w:rsidP="00291076">
      <w:pPr>
        <w:pStyle w:val="ListParagraph"/>
        <w:ind w:right="-144"/>
        <w:rPr>
          <w:rFonts w:ascii="Arial" w:hAnsi="Arial" w:cs="Arial"/>
          <w:sz w:val="26"/>
          <w:szCs w:val="26"/>
        </w:rPr>
      </w:pPr>
    </w:p>
    <w:p w14:paraId="5FC905D7" w14:textId="77777777" w:rsidR="00424884" w:rsidRPr="00291076" w:rsidRDefault="00424884" w:rsidP="00424884">
      <w:pPr>
        <w:pStyle w:val="ListParagraph"/>
        <w:numPr>
          <w:ilvl w:val="0"/>
          <w:numId w:val="37"/>
        </w:numPr>
        <w:overflowPunct/>
        <w:autoSpaceDE/>
        <w:autoSpaceDN/>
        <w:adjustRightInd/>
        <w:textAlignment w:val="auto"/>
        <w:rPr>
          <w:rFonts w:ascii="Arial" w:hAnsi="Arial" w:cs="Arial"/>
          <w:sz w:val="26"/>
          <w:szCs w:val="26"/>
        </w:rPr>
      </w:pPr>
      <w:r w:rsidRPr="00291076">
        <w:rPr>
          <w:rFonts w:ascii="Arial" w:hAnsi="Arial" w:cs="Arial"/>
          <w:b/>
          <w:sz w:val="26"/>
          <w:szCs w:val="26"/>
        </w:rPr>
        <w:t>Document your workhours as a Letter Carrier on the day you spent time performing grievance handling work “off</w:t>
      </w:r>
      <w:r w:rsidR="009244F7" w:rsidRPr="00291076">
        <w:rPr>
          <w:rFonts w:ascii="Arial" w:hAnsi="Arial" w:cs="Arial"/>
          <w:b/>
          <w:sz w:val="26"/>
          <w:szCs w:val="26"/>
        </w:rPr>
        <w:t>-</w:t>
      </w:r>
      <w:r w:rsidRPr="00291076">
        <w:rPr>
          <w:rFonts w:ascii="Arial" w:hAnsi="Arial" w:cs="Arial"/>
          <w:b/>
          <w:sz w:val="26"/>
          <w:szCs w:val="26"/>
        </w:rPr>
        <w:t>the</w:t>
      </w:r>
      <w:r w:rsidR="009244F7" w:rsidRPr="00291076">
        <w:rPr>
          <w:rFonts w:ascii="Arial" w:hAnsi="Arial" w:cs="Arial"/>
          <w:b/>
          <w:sz w:val="26"/>
          <w:szCs w:val="26"/>
        </w:rPr>
        <w:t>-</w:t>
      </w:r>
      <w:r w:rsidRPr="00291076">
        <w:rPr>
          <w:rFonts w:ascii="Arial" w:hAnsi="Arial" w:cs="Arial"/>
          <w:b/>
          <w:sz w:val="26"/>
          <w:szCs w:val="26"/>
        </w:rPr>
        <w:t xml:space="preserve">clock”.  </w:t>
      </w:r>
      <w:r w:rsidRPr="00291076">
        <w:rPr>
          <w:rFonts w:ascii="Arial" w:hAnsi="Arial" w:cs="Arial"/>
          <w:sz w:val="26"/>
          <w:szCs w:val="26"/>
        </w:rPr>
        <w:t>If you have to perform grievance handing duties off-the-clock on a workday, consider requesting your employee everything report (clock rings) for the day in question and include them in your case file.  This can help determine the correct rate of pay for the remedy.</w:t>
      </w:r>
    </w:p>
    <w:p w14:paraId="3DF2026A" w14:textId="77777777" w:rsidR="00583FE6" w:rsidRPr="00291076" w:rsidRDefault="00583FE6" w:rsidP="00583FE6">
      <w:pPr>
        <w:pStyle w:val="ListParagraph"/>
        <w:rPr>
          <w:rFonts w:ascii="Arial" w:hAnsi="Arial" w:cs="Arial"/>
          <w:sz w:val="26"/>
          <w:szCs w:val="26"/>
        </w:rPr>
      </w:pPr>
    </w:p>
    <w:p w14:paraId="08537946" w14:textId="77777777" w:rsidR="00583FE6" w:rsidRPr="00291076" w:rsidRDefault="00583FE6" w:rsidP="00424884">
      <w:pPr>
        <w:pStyle w:val="ListParagraph"/>
        <w:numPr>
          <w:ilvl w:val="0"/>
          <w:numId w:val="37"/>
        </w:numPr>
        <w:overflowPunct/>
        <w:autoSpaceDE/>
        <w:autoSpaceDN/>
        <w:adjustRightInd/>
        <w:textAlignment w:val="auto"/>
        <w:rPr>
          <w:rFonts w:ascii="Arial" w:hAnsi="Arial" w:cs="Arial"/>
          <w:sz w:val="26"/>
          <w:szCs w:val="26"/>
        </w:rPr>
      </w:pPr>
      <w:r w:rsidRPr="00291076">
        <w:rPr>
          <w:rFonts w:ascii="Arial" w:hAnsi="Arial" w:cs="Arial"/>
          <w:b/>
          <w:sz w:val="26"/>
          <w:szCs w:val="26"/>
        </w:rPr>
        <w:t xml:space="preserve">Document any time spent on grievance handling on-the-clock.  </w:t>
      </w:r>
      <w:r w:rsidRPr="00291076">
        <w:rPr>
          <w:rFonts w:ascii="Arial" w:hAnsi="Arial" w:cs="Arial"/>
          <w:sz w:val="26"/>
          <w:szCs w:val="26"/>
        </w:rPr>
        <w:t xml:space="preserve">If you spent any time working on other grievances </w:t>
      </w:r>
      <w:r w:rsidR="00291076" w:rsidRPr="00291076">
        <w:rPr>
          <w:rFonts w:ascii="Arial" w:hAnsi="Arial" w:cs="Arial"/>
          <w:sz w:val="26"/>
          <w:szCs w:val="26"/>
        </w:rPr>
        <w:t xml:space="preserve">or other duties on 613 (Steward time) </w:t>
      </w:r>
      <w:r w:rsidRPr="00291076">
        <w:rPr>
          <w:rFonts w:ascii="Arial" w:hAnsi="Arial" w:cs="Arial"/>
          <w:sz w:val="26"/>
          <w:szCs w:val="26"/>
        </w:rPr>
        <w:t>on-the-clock during the time period you are grieving, document that time with clock rings and a statement of what you worked on.  This will rebut any management argument that you were given time on-the-clock.</w:t>
      </w:r>
    </w:p>
    <w:p w14:paraId="056020F7" w14:textId="77777777" w:rsidR="00424884" w:rsidRPr="00291076" w:rsidRDefault="00424884" w:rsidP="00424884">
      <w:pPr>
        <w:rPr>
          <w:rFonts w:ascii="Arial" w:hAnsi="Arial" w:cs="Arial"/>
          <w:sz w:val="26"/>
          <w:szCs w:val="26"/>
        </w:rPr>
      </w:pPr>
    </w:p>
    <w:p w14:paraId="53DD4F7D" w14:textId="77777777" w:rsidR="00424884" w:rsidRPr="00291076" w:rsidRDefault="00424884" w:rsidP="00424884">
      <w:pPr>
        <w:rPr>
          <w:rFonts w:ascii="Arial" w:hAnsi="Arial" w:cs="Arial"/>
          <w:sz w:val="26"/>
          <w:szCs w:val="26"/>
        </w:rPr>
      </w:pPr>
      <w:r w:rsidRPr="00291076">
        <w:rPr>
          <w:rFonts w:ascii="Arial" w:hAnsi="Arial" w:cs="Arial"/>
          <w:sz w:val="26"/>
          <w:szCs w:val="26"/>
        </w:rPr>
        <w:t>You will be arguing that management has failed to abide by Article 17 of the National Agreement which requires them to provide grievance handling time on-the-clock.  In addition</w:t>
      </w:r>
      <w:r w:rsidR="004F692B" w:rsidRPr="00291076">
        <w:rPr>
          <w:rFonts w:ascii="Arial" w:hAnsi="Arial" w:cs="Arial"/>
          <w:sz w:val="26"/>
          <w:szCs w:val="26"/>
        </w:rPr>
        <w:t>,</w:t>
      </w:r>
      <w:r w:rsidRPr="00291076">
        <w:rPr>
          <w:rFonts w:ascii="Arial" w:hAnsi="Arial" w:cs="Arial"/>
          <w:sz w:val="26"/>
          <w:szCs w:val="26"/>
        </w:rPr>
        <w:t xml:space="preserve"> you will also be contending management’s unreasonable denial of the requested time caused you to complete the work off-the-clock in order to maintain the contractually established timelines for filing a grievance as set forth in Article 15 of the National Agreement. </w:t>
      </w:r>
    </w:p>
    <w:p w14:paraId="6C3F4B3E" w14:textId="77777777" w:rsidR="008035F2" w:rsidRDefault="00424884" w:rsidP="00241BFA">
      <w:pPr>
        <w:spacing w:line="276" w:lineRule="auto"/>
        <w:jc w:val="center"/>
        <w:rPr>
          <w:rFonts w:ascii="Arial" w:hAnsi="Arial" w:cs="Arial"/>
          <w:b/>
          <w:sz w:val="32"/>
          <w:szCs w:val="32"/>
        </w:rPr>
      </w:pPr>
      <w:r w:rsidRPr="00291076">
        <w:rPr>
          <w:rFonts w:ascii="Arial" w:hAnsi="Arial" w:cs="Arial"/>
          <w:b/>
          <w:sz w:val="26"/>
          <w:szCs w:val="26"/>
        </w:rPr>
        <w:br w:type="page"/>
      </w:r>
      <w:r w:rsidR="008035F2" w:rsidRPr="00F232F4">
        <w:rPr>
          <w:rFonts w:ascii="Arial" w:hAnsi="Arial" w:cs="Arial"/>
          <w:b/>
          <w:sz w:val="32"/>
          <w:szCs w:val="32"/>
        </w:rPr>
        <w:lastRenderedPageBreak/>
        <w:t xml:space="preserve">Local Grievance # </w:t>
      </w:r>
      <w:r w:rsidR="00105159">
        <w:rPr>
          <w:rFonts w:ascii="Arial" w:hAnsi="Arial" w:cs="Arial"/>
          <w:b/>
          <w:sz w:val="32"/>
          <w:szCs w:val="32"/>
        </w:rPr>
        <w:t>________</w:t>
      </w:r>
    </w:p>
    <w:p w14:paraId="53368BBF" w14:textId="77777777" w:rsidR="00056313" w:rsidRPr="00F232F4" w:rsidRDefault="00056313" w:rsidP="00241BFA">
      <w:pPr>
        <w:spacing w:line="276" w:lineRule="auto"/>
        <w:jc w:val="center"/>
        <w:rPr>
          <w:rFonts w:ascii="Arial" w:hAnsi="Arial" w:cs="Arial"/>
          <w:b/>
          <w:sz w:val="32"/>
          <w:szCs w:val="32"/>
        </w:rPr>
      </w:pPr>
    </w:p>
    <w:p w14:paraId="6E9C12E6" w14:textId="77777777" w:rsidR="008035F2" w:rsidRPr="00780870" w:rsidRDefault="008035F2" w:rsidP="00241BFA">
      <w:pPr>
        <w:spacing w:line="276" w:lineRule="auto"/>
        <w:rPr>
          <w:rFonts w:ascii="Arial" w:hAnsi="Arial" w:cs="Arial"/>
          <w:b/>
          <w:szCs w:val="24"/>
        </w:rPr>
      </w:pPr>
    </w:p>
    <w:p w14:paraId="748DECB3" w14:textId="77777777" w:rsidR="008035F2" w:rsidRPr="00FB4891" w:rsidRDefault="00D00FDB" w:rsidP="00241BFA">
      <w:pPr>
        <w:spacing w:line="276" w:lineRule="auto"/>
        <w:rPr>
          <w:rFonts w:ascii="Arial" w:hAnsi="Arial" w:cs="Arial"/>
          <w:b/>
          <w:sz w:val="28"/>
          <w:szCs w:val="28"/>
        </w:rPr>
      </w:pPr>
      <w:r>
        <w:rPr>
          <w:rFonts w:ascii="Arial" w:hAnsi="Arial" w:cs="Arial"/>
          <w:b/>
          <w:sz w:val="28"/>
          <w:szCs w:val="28"/>
        </w:rPr>
        <w:t>Issue Statement</w:t>
      </w:r>
      <w:r w:rsidR="00FB4891" w:rsidRPr="00FB4891">
        <w:rPr>
          <w:rFonts w:ascii="Arial" w:hAnsi="Arial" w:cs="Arial"/>
          <w:b/>
          <w:sz w:val="28"/>
          <w:szCs w:val="28"/>
        </w:rPr>
        <w:t xml:space="preserve"> </w:t>
      </w:r>
      <w:r w:rsidR="00725010">
        <w:rPr>
          <w:rFonts w:ascii="Arial" w:hAnsi="Arial" w:cs="Arial"/>
          <w:b/>
          <w:sz w:val="28"/>
          <w:szCs w:val="28"/>
        </w:rPr>
        <w:t xml:space="preserve">(Block </w:t>
      </w:r>
      <w:r w:rsidR="008035F2" w:rsidRPr="00FB4891">
        <w:rPr>
          <w:rFonts w:ascii="Arial" w:hAnsi="Arial" w:cs="Arial"/>
          <w:b/>
          <w:sz w:val="28"/>
          <w:szCs w:val="28"/>
        </w:rPr>
        <w:t>15 on PS Form 8190)</w:t>
      </w:r>
      <w:r w:rsidR="00FB4891" w:rsidRPr="00FB4891">
        <w:rPr>
          <w:rFonts w:ascii="Arial" w:hAnsi="Arial" w:cs="Arial"/>
          <w:b/>
          <w:sz w:val="28"/>
          <w:szCs w:val="28"/>
        </w:rPr>
        <w:t>:</w:t>
      </w:r>
    </w:p>
    <w:p w14:paraId="03BE85A5" w14:textId="77777777" w:rsidR="008035F2" w:rsidRPr="00241BFA" w:rsidRDefault="008035F2" w:rsidP="00241BFA">
      <w:pPr>
        <w:spacing w:line="276" w:lineRule="auto"/>
        <w:rPr>
          <w:rFonts w:ascii="Arial" w:hAnsi="Arial" w:cs="Arial"/>
          <w:b/>
          <w:szCs w:val="24"/>
        </w:rPr>
      </w:pPr>
    </w:p>
    <w:p w14:paraId="3F19ACBC" w14:textId="77777777" w:rsidR="009A781F" w:rsidRDefault="009A781F" w:rsidP="00241BFA">
      <w:pPr>
        <w:overflowPunct/>
        <w:spacing w:line="276" w:lineRule="auto"/>
        <w:ind w:left="720"/>
        <w:textAlignment w:val="auto"/>
        <w:rPr>
          <w:rFonts w:ascii="Arial" w:hAnsi="Arial" w:cs="Arial"/>
          <w:szCs w:val="24"/>
        </w:rPr>
      </w:pPr>
      <w:r w:rsidRPr="009A781F">
        <w:rPr>
          <w:rFonts w:ascii="Arial" w:hAnsi="Arial" w:cs="Arial"/>
          <w:szCs w:val="24"/>
        </w:rPr>
        <w:t xml:space="preserve">Did </w:t>
      </w:r>
      <w:r w:rsidR="00D81748">
        <w:rPr>
          <w:rFonts w:ascii="Arial" w:hAnsi="Arial" w:cs="Arial"/>
          <w:szCs w:val="24"/>
        </w:rPr>
        <w:t>m</w:t>
      </w:r>
      <w:r w:rsidR="006872BA">
        <w:rPr>
          <w:rFonts w:ascii="Arial" w:hAnsi="Arial" w:cs="Arial"/>
          <w:szCs w:val="24"/>
        </w:rPr>
        <w:t>anagement violate Article 17, Section</w:t>
      </w:r>
      <w:r w:rsidR="001E7A7F">
        <w:rPr>
          <w:rFonts w:ascii="Arial" w:hAnsi="Arial" w:cs="Arial"/>
          <w:szCs w:val="24"/>
        </w:rPr>
        <w:t xml:space="preserve"> </w:t>
      </w:r>
      <w:r w:rsidR="006872BA">
        <w:rPr>
          <w:rFonts w:ascii="Arial" w:hAnsi="Arial" w:cs="Arial"/>
          <w:szCs w:val="24"/>
        </w:rPr>
        <w:t>4</w:t>
      </w:r>
      <w:r w:rsidRPr="009A781F">
        <w:rPr>
          <w:rFonts w:ascii="Arial" w:hAnsi="Arial" w:cs="Arial"/>
          <w:szCs w:val="24"/>
        </w:rPr>
        <w:t xml:space="preserve"> of the National Agreement </w:t>
      </w:r>
      <w:r w:rsidR="007F14A6">
        <w:rPr>
          <w:rFonts w:ascii="Arial" w:hAnsi="Arial" w:cs="Arial"/>
          <w:szCs w:val="24"/>
        </w:rPr>
        <w:t xml:space="preserve">at the </w:t>
      </w:r>
      <w:r w:rsidR="007F14A6" w:rsidRPr="009A781F">
        <w:rPr>
          <w:rFonts w:ascii="Arial" w:hAnsi="Arial" w:cs="Arial"/>
          <w:b/>
          <w:szCs w:val="24"/>
          <w:u w:val="single"/>
        </w:rPr>
        <w:t>[Station/Post Office]</w:t>
      </w:r>
      <w:r w:rsidR="007F14A6">
        <w:rPr>
          <w:rFonts w:ascii="Arial" w:hAnsi="Arial" w:cs="Arial"/>
          <w:szCs w:val="24"/>
        </w:rPr>
        <w:t xml:space="preserve"> </w:t>
      </w:r>
      <w:r w:rsidRPr="009A781F">
        <w:rPr>
          <w:rFonts w:ascii="Arial" w:hAnsi="Arial" w:cs="Arial"/>
          <w:szCs w:val="24"/>
        </w:rPr>
        <w:t xml:space="preserve">by failing to </w:t>
      </w:r>
      <w:r w:rsidR="007F14A6">
        <w:rPr>
          <w:rFonts w:ascii="Arial" w:hAnsi="Arial" w:cs="Arial"/>
          <w:szCs w:val="24"/>
        </w:rPr>
        <w:t xml:space="preserve">provide </w:t>
      </w:r>
      <w:r w:rsidR="00EE1D8C">
        <w:rPr>
          <w:rFonts w:ascii="Arial" w:hAnsi="Arial" w:cs="Arial"/>
          <w:szCs w:val="24"/>
        </w:rPr>
        <w:t>paid grievance handling</w:t>
      </w:r>
      <w:r w:rsidR="007F14A6">
        <w:rPr>
          <w:rFonts w:ascii="Arial" w:hAnsi="Arial" w:cs="Arial"/>
          <w:szCs w:val="24"/>
        </w:rPr>
        <w:t xml:space="preserve"> time</w:t>
      </w:r>
      <w:r w:rsidR="0045611A">
        <w:rPr>
          <w:rFonts w:ascii="Arial" w:hAnsi="Arial" w:cs="Arial"/>
          <w:szCs w:val="24"/>
        </w:rPr>
        <w:t>, and i</w:t>
      </w:r>
      <w:r w:rsidRPr="009A781F">
        <w:rPr>
          <w:rFonts w:ascii="Arial" w:hAnsi="Arial" w:cs="Arial"/>
          <w:szCs w:val="24"/>
        </w:rPr>
        <w:t>f so, what should the remedy be?</w:t>
      </w:r>
      <w:r>
        <w:rPr>
          <w:rFonts w:ascii="Arial" w:hAnsi="Arial" w:cs="Arial"/>
          <w:szCs w:val="24"/>
        </w:rPr>
        <w:t xml:space="preserve"> </w:t>
      </w:r>
    </w:p>
    <w:p w14:paraId="57047F10" w14:textId="77777777" w:rsidR="009A781F" w:rsidRPr="00FB4891" w:rsidRDefault="009A781F" w:rsidP="00241BFA">
      <w:pPr>
        <w:overflowPunct/>
        <w:spacing w:line="276" w:lineRule="auto"/>
        <w:ind w:left="720"/>
        <w:textAlignment w:val="auto"/>
        <w:rPr>
          <w:rFonts w:ascii="Arial" w:hAnsi="Arial" w:cs="Arial"/>
          <w:b/>
          <w:szCs w:val="24"/>
        </w:rPr>
      </w:pPr>
    </w:p>
    <w:p w14:paraId="628B6FB0" w14:textId="77777777" w:rsidR="008035F2" w:rsidRPr="00FB4891" w:rsidRDefault="00D00FDB" w:rsidP="00241BFA">
      <w:pPr>
        <w:spacing w:line="276" w:lineRule="auto"/>
        <w:rPr>
          <w:rFonts w:ascii="Arial" w:hAnsi="Arial" w:cs="Arial"/>
          <w:b/>
          <w:sz w:val="28"/>
          <w:szCs w:val="28"/>
        </w:rPr>
      </w:pPr>
      <w:r>
        <w:rPr>
          <w:rFonts w:ascii="Arial" w:hAnsi="Arial" w:cs="Arial"/>
          <w:b/>
          <w:sz w:val="28"/>
          <w:szCs w:val="28"/>
        </w:rPr>
        <w:t>Union Facts and Contentions</w:t>
      </w:r>
      <w:r w:rsidR="00FB4891">
        <w:rPr>
          <w:rFonts w:ascii="Arial" w:hAnsi="Arial" w:cs="Arial"/>
          <w:b/>
          <w:sz w:val="28"/>
          <w:szCs w:val="28"/>
        </w:rPr>
        <w:t xml:space="preserve"> </w:t>
      </w:r>
      <w:r w:rsidR="00725010">
        <w:rPr>
          <w:rFonts w:ascii="Arial" w:hAnsi="Arial" w:cs="Arial"/>
          <w:b/>
          <w:sz w:val="28"/>
          <w:szCs w:val="28"/>
        </w:rPr>
        <w:t xml:space="preserve">(Block </w:t>
      </w:r>
      <w:r w:rsidR="008035F2" w:rsidRPr="00FB4891">
        <w:rPr>
          <w:rFonts w:ascii="Arial" w:hAnsi="Arial" w:cs="Arial"/>
          <w:b/>
          <w:sz w:val="28"/>
          <w:szCs w:val="28"/>
        </w:rPr>
        <w:t>17 on PS Form 8190)</w:t>
      </w:r>
      <w:r w:rsidR="00FB4891">
        <w:rPr>
          <w:rFonts w:ascii="Arial" w:hAnsi="Arial" w:cs="Arial"/>
          <w:b/>
          <w:sz w:val="28"/>
          <w:szCs w:val="28"/>
        </w:rPr>
        <w:t>:</w:t>
      </w:r>
    </w:p>
    <w:p w14:paraId="1A489BD7" w14:textId="77777777" w:rsidR="008035F2" w:rsidRPr="00780870" w:rsidRDefault="008035F2" w:rsidP="00241BFA">
      <w:pPr>
        <w:spacing w:line="276" w:lineRule="auto"/>
        <w:rPr>
          <w:rFonts w:ascii="Arial" w:hAnsi="Arial" w:cs="Arial"/>
          <w:b/>
          <w:szCs w:val="24"/>
        </w:rPr>
      </w:pPr>
    </w:p>
    <w:p w14:paraId="6E8F45F8" w14:textId="77777777" w:rsidR="007F14A6" w:rsidRPr="00EE1D8C" w:rsidRDefault="00EE1D8C" w:rsidP="00241BFA">
      <w:pPr>
        <w:spacing w:line="276" w:lineRule="auto"/>
        <w:rPr>
          <w:rFonts w:ascii="Arial" w:hAnsi="Arial" w:cs="Arial"/>
          <w:b/>
          <w:sz w:val="28"/>
          <w:szCs w:val="28"/>
        </w:rPr>
      </w:pPr>
      <w:r>
        <w:rPr>
          <w:rFonts w:ascii="Arial" w:hAnsi="Arial" w:cs="Arial"/>
          <w:b/>
          <w:sz w:val="28"/>
          <w:szCs w:val="28"/>
        </w:rPr>
        <w:t>Facts:</w:t>
      </w:r>
    </w:p>
    <w:p w14:paraId="097C2426" w14:textId="77777777" w:rsidR="00733A8D" w:rsidRPr="007F14A6" w:rsidRDefault="00733A8D" w:rsidP="00241BFA">
      <w:pPr>
        <w:pStyle w:val="BodyText"/>
        <w:spacing w:line="276" w:lineRule="auto"/>
        <w:ind w:left="720"/>
        <w:jc w:val="left"/>
        <w:rPr>
          <w:rFonts w:ascii="Arial" w:hAnsi="Arial" w:cs="Arial"/>
          <w:szCs w:val="24"/>
        </w:rPr>
      </w:pPr>
    </w:p>
    <w:p w14:paraId="7A836C64" w14:textId="77777777" w:rsidR="009A781F" w:rsidRPr="00241BFA" w:rsidRDefault="001F1180" w:rsidP="00241BFA">
      <w:pPr>
        <w:pStyle w:val="BodyText"/>
        <w:numPr>
          <w:ilvl w:val="0"/>
          <w:numId w:val="2"/>
        </w:numPr>
        <w:tabs>
          <w:tab w:val="clear" w:pos="645"/>
        </w:tabs>
        <w:spacing w:line="276" w:lineRule="auto"/>
        <w:ind w:left="720" w:hanging="360"/>
        <w:jc w:val="left"/>
        <w:rPr>
          <w:rFonts w:ascii="Arial" w:hAnsi="Arial" w:cs="Arial"/>
          <w:szCs w:val="24"/>
        </w:rPr>
      </w:pPr>
      <w:r w:rsidRPr="00241BFA">
        <w:rPr>
          <w:rFonts w:ascii="Arial" w:hAnsi="Arial" w:cs="Arial"/>
          <w:szCs w:val="24"/>
          <w:lang w:val="en-US"/>
        </w:rPr>
        <w:t>U</w:t>
      </w:r>
      <w:r w:rsidR="007F14A6" w:rsidRPr="00241BFA">
        <w:rPr>
          <w:rFonts w:ascii="Arial" w:hAnsi="Arial" w:cs="Arial"/>
          <w:szCs w:val="24"/>
          <w:lang w:val="en-US"/>
        </w:rPr>
        <w:t xml:space="preserve">nion </w:t>
      </w:r>
      <w:r w:rsidR="00EE1D8C" w:rsidRPr="00241BFA">
        <w:rPr>
          <w:rFonts w:ascii="Arial" w:hAnsi="Arial" w:cs="Arial"/>
          <w:szCs w:val="24"/>
          <w:lang w:val="en-US"/>
        </w:rPr>
        <w:t>representative</w:t>
      </w:r>
      <w:r w:rsidR="007F14A6" w:rsidRPr="00241BFA">
        <w:rPr>
          <w:rFonts w:ascii="Arial" w:hAnsi="Arial" w:cs="Arial"/>
          <w:szCs w:val="24"/>
          <w:lang w:val="en-US"/>
        </w:rPr>
        <w:t xml:space="preserve"> </w:t>
      </w:r>
      <w:r w:rsidR="007F14A6" w:rsidRPr="00241BFA">
        <w:rPr>
          <w:rFonts w:ascii="Arial" w:hAnsi="Arial" w:cs="Arial"/>
          <w:b/>
          <w:szCs w:val="24"/>
          <w:u w:val="single"/>
          <w:lang w:val="en-US"/>
        </w:rPr>
        <w:t>[name</w:t>
      </w:r>
      <w:r w:rsidR="007F14A6" w:rsidRPr="00241BFA">
        <w:rPr>
          <w:rFonts w:ascii="Arial" w:hAnsi="Arial" w:cs="Arial"/>
          <w:b/>
          <w:szCs w:val="24"/>
          <w:lang w:val="en-US"/>
        </w:rPr>
        <w:t>]</w:t>
      </w:r>
      <w:r w:rsidR="007F14A6" w:rsidRPr="00241BFA">
        <w:rPr>
          <w:rFonts w:ascii="Arial" w:hAnsi="Arial" w:cs="Arial"/>
          <w:szCs w:val="24"/>
          <w:lang w:val="en-US"/>
        </w:rPr>
        <w:t xml:space="preserve"> </w:t>
      </w:r>
      <w:r w:rsidR="00CE18A2" w:rsidRPr="00241BFA">
        <w:rPr>
          <w:rFonts w:ascii="Arial" w:hAnsi="Arial" w:cs="Arial"/>
          <w:szCs w:val="24"/>
          <w:lang w:val="en-US"/>
        </w:rPr>
        <w:t xml:space="preserve">submitted </w:t>
      </w:r>
      <w:r w:rsidR="007F14A6" w:rsidRPr="00241BFA">
        <w:rPr>
          <w:rFonts w:ascii="Arial" w:hAnsi="Arial" w:cs="Arial"/>
          <w:szCs w:val="24"/>
          <w:lang w:val="en-US"/>
        </w:rPr>
        <w:t>a request</w:t>
      </w:r>
      <w:r w:rsidR="00197ECD" w:rsidRPr="00241BFA">
        <w:rPr>
          <w:rFonts w:ascii="Arial" w:hAnsi="Arial" w:cs="Arial"/>
          <w:szCs w:val="24"/>
          <w:lang w:val="en-US"/>
        </w:rPr>
        <w:t>(s)</w:t>
      </w:r>
      <w:r w:rsidR="007F14A6" w:rsidRPr="00241BFA">
        <w:rPr>
          <w:rFonts w:ascii="Arial" w:hAnsi="Arial" w:cs="Arial"/>
          <w:szCs w:val="24"/>
          <w:lang w:val="en-US"/>
        </w:rPr>
        <w:t xml:space="preserve"> for </w:t>
      </w:r>
      <w:r w:rsidR="00EE1D8C" w:rsidRPr="00241BFA">
        <w:rPr>
          <w:rFonts w:ascii="Arial" w:hAnsi="Arial" w:cs="Arial"/>
          <w:szCs w:val="24"/>
          <w:lang w:val="en-US"/>
        </w:rPr>
        <w:t>paid grievance handling</w:t>
      </w:r>
      <w:r w:rsidR="007F14A6" w:rsidRPr="00241BFA">
        <w:rPr>
          <w:rFonts w:ascii="Arial" w:hAnsi="Arial" w:cs="Arial"/>
          <w:szCs w:val="24"/>
          <w:lang w:val="en-US"/>
        </w:rPr>
        <w:t xml:space="preserve"> time to </w:t>
      </w:r>
      <w:r w:rsidR="00CE18A2" w:rsidRPr="00241BFA">
        <w:rPr>
          <w:rFonts w:ascii="Arial" w:hAnsi="Arial" w:cs="Arial"/>
          <w:szCs w:val="24"/>
          <w:lang w:val="en-US"/>
        </w:rPr>
        <w:t xml:space="preserve">investigate and process local grievance </w:t>
      </w:r>
      <w:r w:rsidR="00CE18A2" w:rsidRPr="00241BFA">
        <w:rPr>
          <w:rFonts w:ascii="Arial" w:hAnsi="Arial" w:cs="Arial"/>
          <w:b/>
          <w:szCs w:val="24"/>
          <w:u w:val="single"/>
          <w:lang w:val="en-US"/>
        </w:rPr>
        <w:t>[grievance #</w:t>
      </w:r>
      <w:r w:rsidR="00197ECD" w:rsidRPr="00241BFA">
        <w:rPr>
          <w:rFonts w:ascii="Arial" w:hAnsi="Arial" w:cs="Arial"/>
          <w:b/>
          <w:szCs w:val="24"/>
          <w:u w:val="single"/>
          <w:lang w:val="en-US"/>
        </w:rPr>
        <w:t>(s)</w:t>
      </w:r>
      <w:r w:rsidR="00CE18A2" w:rsidRPr="00241BFA">
        <w:rPr>
          <w:rFonts w:ascii="Arial" w:hAnsi="Arial" w:cs="Arial"/>
          <w:b/>
          <w:szCs w:val="24"/>
          <w:u w:val="single"/>
          <w:lang w:val="en-US"/>
        </w:rPr>
        <w:t>]</w:t>
      </w:r>
      <w:r w:rsidR="00CE18A2" w:rsidRPr="00241BFA">
        <w:rPr>
          <w:rFonts w:ascii="Arial" w:hAnsi="Arial" w:cs="Arial"/>
          <w:szCs w:val="24"/>
          <w:lang w:val="en-US"/>
        </w:rPr>
        <w:t xml:space="preserve"> </w:t>
      </w:r>
      <w:r w:rsidR="00197ECD" w:rsidRPr="00241BFA">
        <w:rPr>
          <w:rFonts w:ascii="Arial" w:hAnsi="Arial" w:cs="Arial"/>
          <w:szCs w:val="24"/>
          <w:lang w:val="en-US"/>
        </w:rPr>
        <w:t xml:space="preserve">to </w:t>
      </w:r>
      <w:r w:rsidR="00EE1D8C" w:rsidRPr="00241BFA">
        <w:rPr>
          <w:rFonts w:ascii="Arial" w:hAnsi="Arial" w:cs="Arial"/>
          <w:szCs w:val="24"/>
          <w:lang w:val="en-US"/>
        </w:rPr>
        <w:t xml:space="preserve">manager/supervisor </w:t>
      </w:r>
      <w:r w:rsidR="00EE1D8C" w:rsidRPr="00241BFA">
        <w:rPr>
          <w:rFonts w:ascii="Arial" w:hAnsi="Arial" w:cs="Arial"/>
          <w:b/>
          <w:szCs w:val="24"/>
          <w:lang w:val="en-US"/>
        </w:rPr>
        <w:t>[</w:t>
      </w:r>
      <w:r w:rsidR="00EE1D8C" w:rsidRPr="00241BFA">
        <w:rPr>
          <w:rFonts w:ascii="Arial" w:hAnsi="Arial" w:cs="Arial"/>
          <w:b/>
          <w:szCs w:val="24"/>
          <w:u w:val="single"/>
          <w:lang w:val="en-US"/>
        </w:rPr>
        <w:t>name</w:t>
      </w:r>
      <w:r w:rsidR="00EE1D8C" w:rsidRPr="00241BFA">
        <w:rPr>
          <w:rFonts w:ascii="Arial" w:hAnsi="Arial" w:cs="Arial"/>
          <w:b/>
          <w:szCs w:val="24"/>
          <w:lang w:val="en-US"/>
        </w:rPr>
        <w:t>]</w:t>
      </w:r>
      <w:r w:rsidR="007F14A6" w:rsidRPr="00241BFA">
        <w:rPr>
          <w:rFonts w:ascii="Arial" w:hAnsi="Arial" w:cs="Arial"/>
          <w:szCs w:val="24"/>
          <w:lang w:val="en-US"/>
        </w:rPr>
        <w:t xml:space="preserve"> </w:t>
      </w:r>
      <w:r w:rsidRPr="00241BFA">
        <w:rPr>
          <w:rFonts w:ascii="Arial" w:hAnsi="Arial" w:cs="Arial"/>
          <w:szCs w:val="24"/>
          <w:lang w:val="en-US"/>
        </w:rPr>
        <w:t xml:space="preserve">on </w:t>
      </w:r>
      <w:r w:rsidRPr="00241BFA">
        <w:rPr>
          <w:rFonts w:ascii="Arial" w:hAnsi="Arial" w:cs="Arial"/>
          <w:b/>
          <w:szCs w:val="24"/>
          <w:u w:val="single"/>
        </w:rPr>
        <w:t>[date</w:t>
      </w:r>
      <w:r w:rsidRPr="00241BFA">
        <w:rPr>
          <w:rFonts w:ascii="Arial" w:hAnsi="Arial" w:cs="Arial"/>
          <w:b/>
          <w:szCs w:val="24"/>
          <w:u w:val="single"/>
          <w:lang w:val="en-US"/>
        </w:rPr>
        <w:t>(s)</w:t>
      </w:r>
      <w:r w:rsidRPr="00241BFA">
        <w:rPr>
          <w:rFonts w:ascii="Arial" w:hAnsi="Arial" w:cs="Arial"/>
          <w:b/>
          <w:szCs w:val="24"/>
        </w:rPr>
        <w:t>]</w:t>
      </w:r>
      <w:r w:rsidRPr="00241BFA">
        <w:rPr>
          <w:rFonts w:ascii="Arial" w:hAnsi="Arial" w:cs="Arial"/>
          <w:b/>
          <w:szCs w:val="24"/>
          <w:lang w:val="en-US"/>
        </w:rPr>
        <w:t>.</w:t>
      </w:r>
      <w:r w:rsidR="00CE18A2" w:rsidRPr="00241BFA">
        <w:rPr>
          <w:rFonts w:ascii="Arial" w:hAnsi="Arial" w:cs="Arial"/>
          <w:szCs w:val="24"/>
          <w:lang w:val="en-US"/>
        </w:rPr>
        <w:t xml:space="preserve"> </w:t>
      </w:r>
      <w:r w:rsidRPr="00241BFA">
        <w:rPr>
          <w:rFonts w:ascii="Arial" w:hAnsi="Arial" w:cs="Arial"/>
          <w:szCs w:val="24"/>
          <w:lang w:val="en-US"/>
        </w:rPr>
        <w:t xml:space="preserve"> </w:t>
      </w:r>
      <w:r w:rsidR="001E7A7F" w:rsidRPr="00241BFA">
        <w:rPr>
          <w:rFonts w:ascii="Arial" w:hAnsi="Arial" w:cs="Arial"/>
          <w:szCs w:val="24"/>
          <w:lang w:val="en-US"/>
        </w:rPr>
        <w:t>This fact is documented in the case file</w:t>
      </w:r>
      <w:r w:rsidRPr="00241BFA">
        <w:rPr>
          <w:rFonts w:ascii="Arial" w:hAnsi="Arial" w:cs="Arial"/>
          <w:szCs w:val="24"/>
          <w:lang w:val="en-US"/>
        </w:rPr>
        <w:t xml:space="preserve"> with _____________________</w:t>
      </w:r>
      <w:r w:rsidR="001E7A7F" w:rsidRPr="00241BFA">
        <w:rPr>
          <w:rFonts w:ascii="Arial" w:hAnsi="Arial" w:cs="Arial"/>
          <w:szCs w:val="24"/>
          <w:lang w:val="en-US"/>
        </w:rPr>
        <w:t>.</w:t>
      </w:r>
    </w:p>
    <w:p w14:paraId="1EE22713" w14:textId="77777777" w:rsidR="009A781F" w:rsidRPr="00241BFA" w:rsidRDefault="009A781F" w:rsidP="00241BFA">
      <w:pPr>
        <w:pStyle w:val="BodyText"/>
        <w:spacing w:line="276" w:lineRule="auto"/>
        <w:ind w:left="720" w:hanging="375"/>
        <w:jc w:val="left"/>
        <w:rPr>
          <w:rFonts w:ascii="Arial" w:hAnsi="Arial" w:cs="Arial"/>
          <w:szCs w:val="24"/>
        </w:rPr>
      </w:pPr>
    </w:p>
    <w:p w14:paraId="6501C95C" w14:textId="77777777" w:rsidR="00CE18A2" w:rsidRPr="00241BFA" w:rsidRDefault="009A781F" w:rsidP="00241BFA">
      <w:pPr>
        <w:pStyle w:val="BodyText"/>
        <w:numPr>
          <w:ilvl w:val="0"/>
          <w:numId w:val="2"/>
        </w:numPr>
        <w:tabs>
          <w:tab w:val="clear" w:pos="645"/>
        </w:tabs>
        <w:spacing w:line="276" w:lineRule="auto"/>
        <w:ind w:left="720" w:hanging="360"/>
        <w:jc w:val="left"/>
        <w:rPr>
          <w:rFonts w:ascii="Arial" w:hAnsi="Arial" w:cs="Arial"/>
          <w:b/>
          <w:sz w:val="16"/>
          <w:szCs w:val="16"/>
          <w:u w:val="single"/>
        </w:rPr>
      </w:pPr>
      <w:r w:rsidRPr="00241BFA">
        <w:rPr>
          <w:rFonts w:ascii="Arial" w:hAnsi="Arial" w:cs="Arial"/>
          <w:szCs w:val="24"/>
        </w:rPr>
        <w:t xml:space="preserve">Management at the </w:t>
      </w:r>
      <w:r w:rsidR="008035F2" w:rsidRPr="00241BFA">
        <w:rPr>
          <w:rFonts w:ascii="Arial" w:hAnsi="Arial" w:cs="Arial"/>
          <w:b/>
          <w:szCs w:val="24"/>
          <w:u w:val="single"/>
        </w:rPr>
        <w:t>[</w:t>
      </w:r>
      <w:r w:rsidR="00E32C3F" w:rsidRPr="00241BFA">
        <w:rPr>
          <w:rFonts w:ascii="Arial" w:hAnsi="Arial" w:cs="Arial"/>
          <w:b/>
          <w:szCs w:val="24"/>
          <w:u w:val="single"/>
        </w:rPr>
        <w:t>Station</w:t>
      </w:r>
      <w:r w:rsidR="008035F2" w:rsidRPr="00241BFA">
        <w:rPr>
          <w:rFonts w:ascii="Arial" w:hAnsi="Arial" w:cs="Arial"/>
          <w:b/>
          <w:szCs w:val="24"/>
          <w:u w:val="single"/>
        </w:rPr>
        <w:t>/</w:t>
      </w:r>
      <w:r w:rsidR="00E32C3F" w:rsidRPr="00241BFA">
        <w:rPr>
          <w:rFonts w:ascii="Arial" w:hAnsi="Arial" w:cs="Arial"/>
          <w:b/>
          <w:szCs w:val="24"/>
          <w:u w:val="single"/>
        </w:rPr>
        <w:t>Post Office</w:t>
      </w:r>
      <w:r w:rsidR="008035F2" w:rsidRPr="00241BFA">
        <w:rPr>
          <w:rFonts w:ascii="Arial" w:hAnsi="Arial" w:cs="Arial"/>
          <w:b/>
          <w:szCs w:val="24"/>
          <w:u w:val="single"/>
        </w:rPr>
        <w:t>]</w:t>
      </w:r>
      <w:r w:rsidR="008035F2" w:rsidRPr="00241BFA">
        <w:rPr>
          <w:rFonts w:ascii="Arial" w:hAnsi="Arial" w:cs="Arial"/>
          <w:szCs w:val="24"/>
        </w:rPr>
        <w:t xml:space="preserve"> </w:t>
      </w:r>
      <w:r w:rsidRPr="00241BFA">
        <w:rPr>
          <w:rFonts w:ascii="Arial" w:hAnsi="Arial" w:cs="Arial"/>
          <w:szCs w:val="24"/>
        </w:rPr>
        <w:t xml:space="preserve">failed to </w:t>
      </w:r>
      <w:r w:rsidR="00CE18A2" w:rsidRPr="00241BFA">
        <w:rPr>
          <w:rFonts w:ascii="Arial" w:hAnsi="Arial" w:cs="Arial"/>
          <w:szCs w:val="24"/>
          <w:lang w:val="en-US"/>
        </w:rPr>
        <w:t xml:space="preserve">provide </w:t>
      </w:r>
      <w:r w:rsidR="00EE1D8C" w:rsidRPr="00241BFA">
        <w:rPr>
          <w:rFonts w:ascii="Arial" w:hAnsi="Arial" w:cs="Arial"/>
          <w:szCs w:val="24"/>
          <w:lang w:val="en-US"/>
        </w:rPr>
        <w:t>paid grievance handling time</w:t>
      </w:r>
      <w:r w:rsidR="00197ECD" w:rsidRPr="00241BFA">
        <w:rPr>
          <w:rFonts w:ascii="Arial" w:hAnsi="Arial" w:cs="Arial"/>
          <w:szCs w:val="24"/>
          <w:lang w:val="en-US"/>
        </w:rPr>
        <w:t xml:space="preserve"> during working hours</w:t>
      </w:r>
      <w:r w:rsidR="00EE1D8C" w:rsidRPr="00241BFA">
        <w:rPr>
          <w:rFonts w:ascii="Arial" w:hAnsi="Arial" w:cs="Arial"/>
          <w:szCs w:val="24"/>
          <w:lang w:val="en-US"/>
        </w:rPr>
        <w:t>.</w:t>
      </w:r>
    </w:p>
    <w:p w14:paraId="1096B6E0" w14:textId="77777777" w:rsidR="00EE1D8C" w:rsidRPr="00241BFA" w:rsidRDefault="00EE1D8C" w:rsidP="00241BFA">
      <w:pPr>
        <w:pStyle w:val="BodyText"/>
        <w:spacing w:line="276" w:lineRule="auto"/>
        <w:ind w:left="645" w:hanging="375"/>
        <w:jc w:val="left"/>
        <w:rPr>
          <w:rFonts w:ascii="Arial" w:hAnsi="Arial" w:cs="Arial"/>
          <w:szCs w:val="24"/>
        </w:rPr>
      </w:pPr>
    </w:p>
    <w:p w14:paraId="00F26ACC" w14:textId="77777777" w:rsidR="00583FE6" w:rsidRPr="00583FE6" w:rsidRDefault="00EE1D8C" w:rsidP="00241BFA">
      <w:pPr>
        <w:pStyle w:val="BodyText"/>
        <w:numPr>
          <w:ilvl w:val="0"/>
          <w:numId w:val="2"/>
        </w:numPr>
        <w:tabs>
          <w:tab w:val="clear" w:pos="645"/>
        </w:tabs>
        <w:spacing w:line="276" w:lineRule="auto"/>
        <w:ind w:left="720" w:hanging="360"/>
        <w:jc w:val="left"/>
        <w:rPr>
          <w:rFonts w:ascii="Arial" w:hAnsi="Arial" w:cs="Arial"/>
          <w:b/>
          <w:sz w:val="16"/>
          <w:szCs w:val="16"/>
          <w:u w:val="single"/>
        </w:rPr>
      </w:pPr>
      <w:r w:rsidRPr="00241BFA">
        <w:rPr>
          <w:rFonts w:ascii="Arial" w:hAnsi="Arial" w:cs="Arial"/>
          <w:szCs w:val="24"/>
          <w:lang w:val="en-US"/>
        </w:rPr>
        <w:t>Union representative</w:t>
      </w:r>
      <w:r w:rsidR="00197ECD" w:rsidRPr="00241BFA">
        <w:rPr>
          <w:rFonts w:ascii="Arial" w:hAnsi="Arial" w:cs="Arial"/>
          <w:szCs w:val="24"/>
          <w:lang w:val="en-US"/>
        </w:rPr>
        <w:t xml:space="preserve"> </w:t>
      </w:r>
      <w:r w:rsidR="00197ECD" w:rsidRPr="00241BFA">
        <w:rPr>
          <w:rFonts w:ascii="Arial" w:hAnsi="Arial" w:cs="Arial"/>
          <w:b/>
          <w:szCs w:val="24"/>
          <w:u w:val="single"/>
          <w:lang w:val="en-US"/>
        </w:rPr>
        <w:t>[name</w:t>
      </w:r>
      <w:r w:rsidR="00197ECD" w:rsidRPr="00241BFA">
        <w:rPr>
          <w:rFonts w:ascii="Arial" w:hAnsi="Arial" w:cs="Arial"/>
          <w:b/>
          <w:szCs w:val="24"/>
          <w:lang w:val="en-US"/>
        </w:rPr>
        <w:t xml:space="preserve">] </w:t>
      </w:r>
      <w:r w:rsidRPr="00241BFA">
        <w:rPr>
          <w:rFonts w:ascii="Arial" w:hAnsi="Arial" w:cs="Arial"/>
          <w:szCs w:val="24"/>
          <w:lang w:val="en-US"/>
        </w:rPr>
        <w:t xml:space="preserve">spent </w:t>
      </w:r>
      <w:r w:rsidRPr="00241BFA">
        <w:rPr>
          <w:rFonts w:ascii="Arial" w:hAnsi="Arial" w:cs="Arial"/>
          <w:b/>
          <w:szCs w:val="24"/>
          <w:u w:val="single"/>
          <w:lang w:val="en-US"/>
        </w:rPr>
        <w:t>[# hour(s)/min(s)</w:t>
      </w:r>
      <w:r w:rsidRPr="00241BFA">
        <w:rPr>
          <w:rFonts w:ascii="Arial" w:hAnsi="Arial" w:cs="Arial"/>
          <w:b/>
          <w:szCs w:val="24"/>
          <w:lang w:val="en-US"/>
        </w:rPr>
        <w:t xml:space="preserve">] </w:t>
      </w:r>
      <w:r w:rsidRPr="00241BFA">
        <w:rPr>
          <w:rFonts w:ascii="Arial" w:hAnsi="Arial" w:cs="Arial"/>
          <w:szCs w:val="24"/>
          <w:lang w:val="en-US"/>
        </w:rPr>
        <w:t>processing</w:t>
      </w:r>
      <w:r w:rsidR="00197ECD" w:rsidRPr="00241BFA">
        <w:rPr>
          <w:rFonts w:ascii="Arial" w:hAnsi="Arial" w:cs="Arial"/>
          <w:szCs w:val="24"/>
          <w:lang w:val="en-US"/>
        </w:rPr>
        <w:t xml:space="preserve"> local grievance(s) </w:t>
      </w:r>
      <w:r w:rsidR="00197ECD" w:rsidRPr="00241BFA">
        <w:rPr>
          <w:rFonts w:ascii="Arial" w:hAnsi="Arial" w:cs="Arial"/>
          <w:b/>
          <w:szCs w:val="24"/>
          <w:lang w:val="en-US"/>
        </w:rPr>
        <w:t>[</w:t>
      </w:r>
      <w:r w:rsidR="00197ECD" w:rsidRPr="00241BFA">
        <w:rPr>
          <w:rFonts w:ascii="Arial" w:hAnsi="Arial" w:cs="Arial"/>
          <w:b/>
          <w:szCs w:val="24"/>
          <w:u w:val="single"/>
          <w:lang w:val="en-US"/>
        </w:rPr>
        <w:t>grievance #(s)</w:t>
      </w:r>
      <w:r w:rsidR="00197ECD" w:rsidRPr="00241BFA">
        <w:rPr>
          <w:rFonts w:ascii="Arial" w:hAnsi="Arial" w:cs="Arial"/>
          <w:b/>
          <w:szCs w:val="24"/>
          <w:lang w:val="en-US"/>
        </w:rPr>
        <w:t>]</w:t>
      </w:r>
      <w:r w:rsidR="00197ECD" w:rsidRPr="00241BFA">
        <w:rPr>
          <w:rFonts w:ascii="Arial" w:hAnsi="Arial" w:cs="Arial"/>
          <w:szCs w:val="24"/>
          <w:lang w:val="en-US"/>
        </w:rPr>
        <w:t xml:space="preserve"> off the clock on </w:t>
      </w:r>
      <w:r w:rsidR="00197ECD" w:rsidRPr="00241BFA">
        <w:rPr>
          <w:rFonts w:ascii="Arial" w:hAnsi="Arial" w:cs="Arial"/>
          <w:b/>
          <w:szCs w:val="24"/>
          <w:u w:val="single"/>
        </w:rPr>
        <w:t>[date</w:t>
      </w:r>
      <w:r w:rsidR="00197ECD" w:rsidRPr="00241BFA">
        <w:rPr>
          <w:rFonts w:ascii="Arial" w:hAnsi="Arial" w:cs="Arial"/>
          <w:b/>
          <w:szCs w:val="24"/>
          <w:u w:val="single"/>
          <w:lang w:val="en-US"/>
        </w:rPr>
        <w:t>(s)</w:t>
      </w:r>
      <w:r w:rsidR="00197ECD" w:rsidRPr="00241BFA">
        <w:rPr>
          <w:rFonts w:ascii="Arial" w:hAnsi="Arial" w:cs="Arial"/>
          <w:b/>
          <w:szCs w:val="24"/>
          <w:u w:val="single"/>
        </w:rPr>
        <w:t>]</w:t>
      </w:r>
      <w:r w:rsidR="00197ECD" w:rsidRPr="00241BFA">
        <w:rPr>
          <w:rFonts w:ascii="Arial" w:hAnsi="Arial" w:cs="Arial"/>
          <w:b/>
          <w:szCs w:val="24"/>
          <w:u w:val="single"/>
          <w:lang w:val="en-US"/>
        </w:rPr>
        <w:t>.</w:t>
      </w:r>
      <w:r w:rsidR="00197ECD" w:rsidRPr="00241BFA">
        <w:rPr>
          <w:rFonts w:ascii="Arial" w:hAnsi="Arial" w:cs="Arial"/>
          <w:szCs w:val="24"/>
          <w:lang w:val="en-US"/>
        </w:rPr>
        <w:t xml:space="preserve"> </w:t>
      </w:r>
      <w:r w:rsidR="00583FE6">
        <w:rPr>
          <w:rFonts w:ascii="Arial" w:hAnsi="Arial" w:cs="Arial"/>
          <w:szCs w:val="24"/>
          <w:lang w:val="en-US"/>
        </w:rPr>
        <w:t xml:space="preserve"> </w:t>
      </w:r>
      <w:r w:rsidRPr="00241BFA">
        <w:rPr>
          <w:rFonts w:ascii="Arial" w:hAnsi="Arial" w:cs="Arial"/>
          <w:szCs w:val="24"/>
          <w:lang w:val="en-US"/>
        </w:rPr>
        <w:t xml:space="preserve">This fact is </w:t>
      </w:r>
      <w:r w:rsidR="001F1180" w:rsidRPr="00241BFA">
        <w:rPr>
          <w:rFonts w:ascii="Arial" w:hAnsi="Arial" w:cs="Arial"/>
          <w:szCs w:val="24"/>
          <w:lang w:val="en-US"/>
        </w:rPr>
        <w:t>documented in the case file with ___________________.</w:t>
      </w:r>
      <w:r w:rsidR="00197ECD" w:rsidRPr="00241BFA">
        <w:rPr>
          <w:rFonts w:ascii="Arial" w:hAnsi="Arial" w:cs="Arial"/>
          <w:szCs w:val="24"/>
        </w:rPr>
        <w:t xml:space="preserve"> </w:t>
      </w:r>
      <w:r w:rsidR="00197ECD" w:rsidRPr="00241BFA">
        <w:rPr>
          <w:rFonts w:ascii="Arial" w:hAnsi="Arial" w:cs="Arial"/>
          <w:szCs w:val="24"/>
          <w:lang w:val="en-US"/>
        </w:rPr>
        <w:t xml:space="preserve"> </w:t>
      </w:r>
    </w:p>
    <w:p w14:paraId="6EF7C928" w14:textId="77777777" w:rsidR="00583FE6" w:rsidRDefault="00583FE6" w:rsidP="00583FE6">
      <w:pPr>
        <w:pStyle w:val="ListParagraph"/>
        <w:rPr>
          <w:rFonts w:ascii="Arial" w:hAnsi="Arial" w:cs="Arial"/>
          <w:szCs w:val="24"/>
        </w:rPr>
      </w:pPr>
    </w:p>
    <w:p w14:paraId="32ECF473" w14:textId="77777777" w:rsidR="00D132F5" w:rsidRPr="00241BFA" w:rsidRDefault="00583FE6" w:rsidP="00241BFA">
      <w:pPr>
        <w:pStyle w:val="BodyText"/>
        <w:numPr>
          <w:ilvl w:val="0"/>
          <w:numId w:val="2"/>
        </w:numPr>
        <w:tabs>
          <w:tab w:val="clear" w:pos="645"/>
        </w:tabs>
        <w:spacing w:line="276" w:lineRule="auto"/>
        <w:ind w:left="720" w:hanging="360"/>
        <w:jc w:val="left"/>
        <w:rPr>
          <w:rFonts w:ascii="Arial" w:hAnsi="Arial" w:cs="Arial"/>
          <w:b/>
          <w:sz w:val="16"/>
          <w:szCs w:val="16"/>
          <w:u w:val="single"/>
        </w:rPr>
      </w:pPr>
      <w:r>
        <w:rPr>
          <w:rFonts w:ascii="Arial" w:hAnsi="Arial" w:cs="Arial"/>
          <w:szCs w:val="24"/>
          <w:lang w:val="en-US"/>
        </w:rPr>
        <w:t xml:space="preserve">Union representative </w:t>
      </w:r>
      <w:r>
        <w:rPr>
          <w:rFonts w:ascii="Arial" w:hAnsi="Arial" w:cs="Arial"/>
          <w:b/>
          <w:szCs w:val="24"/>
          <w:u w:val="single"/>
          <w:lang w:val="en-US"/>
        </w:rPr>
        <w:t>[name]</w:t>
      </w:r>
      <w:r>
        <w:rPr>
          <w:rFonts w:ascii="Arial" w:hAnsi="Arial" w:cs="Arial"/>
          <w:szCs w:val="24"/>
          <w:lang w:val="en-US"/>
        </w:rPr>
        <w:t xml:space="preserve"> spent </w:t>
      </w:r>
      <w:r>
        <w:rPr>
          <w:rFonts w:ascii="Arial" w:hAnsi="Arial" w:cs="Arial"/>
          <w:b/>
          <w:szCs w:val="24"/>
          <w:u w:val="single"/>
          <w:lang w:val="en-US"/>
        </w:rPr>
        <w:t>[# hour(s)/min(s)]</w:t>
      </w:r>
      <w:r>
        <w:rPr>
          <w:rFonts w:ascii="Arial" w:hAnsi="Arial" w:cs="Arial"/>
          <w:szCs w:val="24"/>
          <w:lang w:val="en-US"/>
        </w:rPr>
        <w:t xml:space="preserve"> processing </w:t>
      </w:r>
      <w:r w:rsidR="00E82199">
        <w:rPr>
          <w:rFonts w:ascii="Arial" w:hAnsi="Arial" w:cs="Arial"/>
          <w:szCs w:val="24"/>
          <w:lang w:val="en-US"/>
        </w:rPr>
        <w:t xml:space="preserve">different </w:t>
      </w:r>
      <w:r>
        <w:rPr>
          <w:rFonts w:ascii="Arial" w:hAnsi="Arial" w:cs="Arial"/>
          <w:szCs w:val="24"/>
          <w:lang w:val="en-US"/>
        </w:rPr>
        <w:t xml:space="preserve">local grievance(s) </w:t>
      </w:r>
      <w:r>
        <w:rPr>
          <w:rFonts w:ascii="Arial" w:hAnsi="Arial" w:cs="Arial"/>
          <w:b/>
          <w:szCs w:val="24"/>
          <w:u w:val="single"/>
          <w:lang w:val="en-US"/>
        </w:rPr>
        <w:t>[grievance #(s)]</w:t>
      </w:r>
      <w:r>
        <w:rPr>
          <w:rFonts w:ascii="Arial" w:hAnsi="Arial" w:cs="Arial"/>
          <w:szCs w:val="24"/>
          <w:lang w:val="en-US"/>
        </w:rPr>
        <w:t xml:space="preserve"> </w:t>
      </w:r>
      <w:r w:rsidR="00E82199">
        <w:rPr>
          <w:rFonts w:ascii="Arial" w:hAnsi="Arial" w:cs="Arial"/>
          <w:szCs w:val="24"/>
          <w:lang w:val="en-US"/>
        </w:rPr>
        <w:t xml:space="preserve">and/or performing other steward duties </w:t>
      </w:r>
      <w:r w:rsidR="00E82199">
        <w:rPr>
          <w:rFonts w:ascii="Arial" w:hAnsi="Arial" w:cs="Arial"/>
          <w:b/>
          <w:szCs w:val="24"/>
          <w:u w:val="single"/>
          <w:lang w:val="en-US"/>
        </w:rPr>
        <w:t>[name them]</w:t>
      </w:r>
      <w:r w:rsidR="00E82199">
        <w:rPr>
          <w:rFonts w:ascii="Arial" w:hAnsi="Arial" w:cs="Arial"/>
          <w:szCs w:val="24"/>
          <w:lang w:val="en-US"/>
        </w:rPr>
        <w:t xml:space="preserve"> </w:t>
      </w:r>
      <w:r>
        <w:rPr>
          <w:rFonts w:ascii="Arial" w:hAnsi="Arial" w:cs="Arial"/>
          <w:szCs w:val="24"/>
          <w:lang w:val="en-US"/>
        </w:rPr>
        <w:t>on-the-clock.  This fact is documented in the case file with</w:t>
      </w:r>
      <w:r w:rsidR="00E82199">
        <w:rPr>
          <w:rFonts w:ascii="Arial" w:hAnsi="Arial" w:cs="Arial"/>
          <w:szCs w:val="24"/>
          <w:lang w:val="en-US"/>
        </w:rPr>
        <w:t xml:space="preserve"> </w:t>
      </w:r>
      <w:r>
        <w:rPr>
          <w:rFonts w:ascii="Arial" w:hAnsi="Arial" w:cs="Arial"/>
          <w:szCs w:val="24"/>
          <w:lang w:val="en-US"/>
        </w:rPr>
        <w:t>_________________.</w:t>
      </w:r>
      <w:r w:rsidR="009244F7">
        <w:rPr>
          <w:rFonts w:ascii="Arial" w:hAnsi="Arial" w:cs="Arial"/>
          <w:szCs w:val="24"/>
          <w:lang w:val="en-US"/>
        </w:rPr>
        <w:t xml:space="preserve">  </w:t>
      </w:r>
      <w:r>
        <w:rPr>
          <w:rFonts w:ascii="Arial" w:hAnsi="Arial" w:cs="Arial"/>
          <w:szCs w:val="24"/>
          <w:lang w:val="en-US"/>
        </w:rPr>
        <w:t xml:space="preserve"> </w:t>
      </w:r>
      <w:r w:rsidR="00197ECD" w:rsidRPr="00241BFA">
        <w:rPr>
          <w:rFonts w:ascii="Arial" w:hAnsi="Arial" w:cs="Arial"/>
          <w:szCs w:val="24"/>
          <w:lang w:val="en-US"/>
        </w:rPr>
        <w:t xml:space="preserve">  </w:t>
      </w:r>
      <w:r w:rsidR="00D132F5" w:rsidRPr="00241BFA">
        <w:rPr>
          <w:rFonts w:ascii="Arial" w:hAnsi="Arial" w:cs="Arial"/>
          <w:b/>
          <w:sz w:val="16"/>
          <w:szCs w:val="16"/>
          <w:u w:val="single"/>
          <w:lang w:val="en-US"/>
        </w:rPr>
        <w:t xml:space="preserve"> </w:t>
      </w:r>
    </w:p>
    <w:p w14:paraId="476ABAF7" w14:textId="77777777" w:rsidR="00197ECD" w:rsidRPr="00241BFA" w:rsidRDefault="00197ECD" w:rsidP="00241BFA">
      <w:pPr>
        <w:overflowPunct/>
        <w:spacing w:line="276" w:lineRule="auto"/>
        <w:ind w:left="720" w:hanging="375"/>
        <w:textAlignment w:val="auto"/>
        <w:rPr>
          <w:rFonts w:ascii="Arial" w:eastAsia="Calibri" w:hAnsi="Arial" w:cs="Arial"/>
          <w:color w:val="231F20"/>
          <w:szCs w:val="24"/>
        </w:rPr>
      </w:pPr>
    </w:p>
    <w:p w14:paraId="649371BE" w14:textId="48F1AA5D" w:rsidR="00D132F5" w:rsidRPr="00241BFA" w:rsidRDefault="00C54146" w:rsidP="00241BFA">
      <w:pPr>
        <w:numPr>
          <w:ilvl w:val="0"/>
          <w:numId w:val="2"/>
        </w:numPr>
        <w:tabs>
          <w:tab w:val="clear" w:pos="645"/>
        </w:tabs>
        <w:overflowPunct/>
        <w:spacing w:line="276" w:lineRule="auto"/>
        <w:ind w:left="720" w:hanging="360"/>
        <w:textAlignment w:val="auto"/>
        <w:rPr>
          <w:rFonts w:ascii="Arial" w:eastAsia="Calibri" w:hAnsi="Arial" w:cs="Arial"/>
          <w:color w:val="231F20"/>
          <w:szCs w:val="24"/>
        </w:rPr>
      </w:pPr>
      <w:r w:rsidRPr="00241BFA">
        <w:rPr>
          <w:rFonts w:ascii="Arial" w:eastAsia="Calibri" w:hAnsi="Arial" w:cs="Arial"/>
          <w:color w:val="231F20"/>
          <w:szCs w:val="24"/>
        </w:rPr>
        <w:t>Article 17</w:t>
      </w:r>
      <w:r w:rsidR="0006001F">
        <w:rPr>
          <w:rFonts w:ascii="Arial" w:eastAsia="Calibri" w:hAnsi="Arial" w:cs="Arial"/>
          <w:color w:val="231F20"/>
          <w:szCs w:val="24"/>
        </w:rPr>
        <w:t xml:space="preserve">, Section </w:t>
      </w:r>
      <w:r w:rsidR="00056313">
        <w:rPr>
          <w:rFonts w:ascii="Arial" w:eastAsia="Calibri" w:hAnsi="Arial" w:cs="Arial"/>
          <w:color w:val="231F20"/>
          <w:szCs w:val="24"/>
        </w:rPr>
        <w:t>3</w:t>
      </w:r>
      <w:r w:rsidRPr="00241BFA">
        <w:rPr>
          <w:rFonts w:ascii="Arial" w:eastAsia="Calibri" w:hAnsi="Arial" w:cs="Arial"/>
          <w:color w:val="231F20"/>
          <w:szCs w:val="24"/>
        </w:rPr>
        <w:t xml:space="preserve"> of the </w:t>
      </w:r>
      <w:r w:rsidR="00497D43" w:rsidRPr="00241BFA">
        <w:rPr>
          <w:rFonts w:ascii="Arial" w:eastAsia="Calibri" w:hAnsi="Arial" w:cs="Arial"/>
          <w:color w:val="231F20"/>
          <w:szCs w:val="24"/>
        </w:rPr>
        <w:t xml:space="preserve">National Agreement </w:t>
      </w:r>
      <w:r w:rsidR="00056313">
        <w:rPr>
          <w:rFonts w:ascii="Arial" w:eastAsia="Calibri" w:hAnsi="Arial" w:cs="Arial"/>
          <w:color w:val="231F20"/>
          <w:szCs w:val="24"/>
        </w:rPr>
        <w:t>states in relevant part</w:t>
      </w:r>
      <w:r w:rsidR="00D132F5" w:rsidRPr="00241BFA">
        <w:rPr>
          <w:rFonts w:ascii="Arial" w:eastAsia="Calibri" w:hAnsi="Arial" w:cs="Arial"/>
          <w:color w:val="231F20"/>
          <w:szCs w:val="24"/>
        </w:rPr>
        <w:t>:</w:t>
      </w:r>
    </w:p>
    <w:p w14:paraId="077F61F7" w14:textId="77777777" w:rsidR="00D132F5" w:rsidRPr="00241BFA" w:rsidRDefault="00D132F5" w:rsidP="00241BFA">
      <w:pPr>
        <w:pStyle w:val="ListParagraph"/>
        <w:rPr>
          <w:rFonts w:ascii="Arial" w:eastAsia="Calibri" w:hAnsi="Arial" w:cs="Arial"/>
          <w:color w:val="231F20"/>
          <w:szCs w:val="24"/>
        </w:rPr>
      </w:pPr>
    </w:p>
    <w:p w14:paraId="3CDDEF56" w14:textId="77777777" w:rsidR="00D132F5" w:rsidRPr="004E6CD4" w:rsidRDefault="00D132F5" w:rsidP="00241BFA">
      <w:pPr>
        <w:overflowPunct/>
        <w:spacing w:line="276" w:lineRule="auto"/>
        <w:ind w:left="1440"/>
        <w:textAlignment w:val="auto"/>
        <w:rPr>
          <w:rFonts w:ascii="Arial" w:eastAsia="Calibri" w:hAnsi="Arial" w:cs="Arial"/>
          <w:b/>
          <w:i/>
          <w:color w:val="231F20"/>
          <w:szCs w:val="24"/>
        </w:rPr>
      </w:pPr>
      <w:r w:rsidRPr="004E6CD4">
        <w:rPr>
          <w:rFonts w:ascii="Arial" w:eastAsia="Calibri" w:hAnsi="Arial" w:cs="Arial"/>
          <w:b/>
          <w:i/>
          <w:color w:val="231F20"/>
          <w:szCs w:val="24"/>
        </w:rPr>
        <w:t>Section 3. Rights of Stewards</w:t>
      </w:r>
    </w:p>
    <w:p w14:paraId="29338F55" w14:textId="77777777" w:rsidR="00D132F5" w:rsidRPr="004E6CD4" w:rsidRDefault="00D132F5" w:rsidP="00241BFA">
      <w:pPr>
        <w:overflowPunct/>
        <w:spacing w:line="276" w:lineRule="auto"/>
        <w:ind w:left="1440"/>
        <w:textAlignment w:val="auto"/>
        <w:rPr>
          <w:rFonts w:ascii="Arial" w:eastAsia="Calibri" w:hAnsi="Arial" w:cs="Arial"/>
          <w:i/>
          <w:color w:val="231F20"/>
          <w:szCs w:val="24"/>
        </w:rPr>
      </w:pPr>
      <w:r w:rsidRPr="004E6CD4">
        <w:rPr>
          <w:rFonts w:ascii="Arial" w:eastAsia="Calibri" w:hAnsi="Arial" w:cs="Arial"/>
          <w:i/>
          <w:color w:val="231F20"/>
          <w:szCs w:val="24"/>
        </w:rPr>
        <w:t>When it is necessary for a steward to leave his/her work area to investigate and adjust grievances or to investigate a specific problem to determine whether to file a grievance, the steward shall request permission from the immediate supervisor and such request shall not be unreasonably denied.</w:t>
      </w:r>
    </w:p>
    <w:p w14:paraId="3A0E8898" w14:textId="77777777" w:rsidR="009244F7" w:rsidRDefault="009244F7" w:rsidP="00241BFA">
      <w:pPr>
        <w:overflowPunct/>
        <w:spacing w:line="276" w:lineRule="auto"/>
        <w:ind w:left="720"/>
        <w:textAlignment w:val="auto"/>
        <w:rPr>
          <w:rFonts w:ascii="Arial" w:eastAsia="Calibri" w:hAnsi="Arial" w:cs="Arial"/>
          <w:color w:val="231F20"/>
          <w:szCs w:val="24"/>
        </w:rPr>
      </w:pPr>
    </w:p>
    <w:p w14:paraId="5A9B0B74" w14:textId="77777777" w:rsidR="009244F7" w:rsidRDefault="009244F7" w:rsidP="00241BFA">
      <w:pPr>
        <w:overflowPunct/>
        <w:spacing w:line="276" w:lineRule="auto"/>
        <w:ind w:left="720"/>
        <w:textAlignment w:val="auto"/>
        <w:rPr>
          <w:rFonts w:ascii="Arial" w:eastAsia="Calibri" w:hAnsi="Arial" w:cs="Arial"/>
          <w:color w:val="231F20"/>
          <w:szCs w:val="24"/>
        </w:rPr>
      </w:pPr>
    </w:p>
    <w:p w14:paraId="091351FC" w14:textId="77777777" w:rsidR="00D132F5" w:rsidRDefault="00C54146" w:rsidP="00241BFA">
      <w:pPr>
        <w:overflowPunct/>
        <w:spacing w:line="276" w:lineRule="auto"/>
        <w:ind w:left="720"/>
        <w:textAlignment w:val="auto"/>
        <w:rPr>
          <w:rFonts w:ascii="Arial" w:eastAsia="Calibri" w:hAnsi="Arial" w:cs="Arial"/>
          <w:color w:val="231F20"/>
          <w:szCs w:val="24"/>
        </w:rPr>
      </w:pPr>
      <w:r>
        <w:rPr>
          <w:rFonts w:ascii="Arial" w:eastAsia="Calibri" w:hAnsi="Arial" w:cs="Arial"/>
          <w:color w:val="231F20"/>
          <w:szCs w:val="24"/>
        </w:rPr>
        <w:lastRenderedPageBreak/>
        <w:tab/>
      </w:r>
    </w:p>
    <w:p w14:paraId="453CF927" w14:textId="77777777" w:rsidR="00C54146" w:rsidRDefault="00056313" w:rsidP="009244F7">
      <w:pPr>
        <w:numPr>
          <w:ilvl w:val="0"/>
          <w:numId w:val="2"/>
        </w:numPr>
        <w:tabs>
          <w:tab w:val="clear" w:pos="645"/>
          <w:tab w:val="num" w:pos="720"/>
        </w:tabs>
        <w:overflowPunct/>
        <w:spacing w:line="276" w:lineRule="auto"/>
        <w:ind w:left="720" w:hanging="360"/>
        <w:textAlignment w:val="auto"/>
        <w:rPr>
          <w:rFonts w:ascii="Arial" w:eastAsia="Calibri" w:hAnsi="Arial" w:cs="Arial"/>
          <w:color w:val="231F20"/>
          <w:szCs w:val="24"/>
        </w:rPr>
      </w:pPr>
      <w:r>
        <w:rPr>
          <w:rFonts w:ascii="Arial" w:eastAsia="Calibri" w:hAnsi="Arial" w:cs="Arial"/>
          <w:color w:val="231F20"/>
          <w:szCs w:val="24"/>
        </w:rPr>
        <w:t>Article 17 of the JCAM explains</w:t>
      </w:r>
      <w:r w:rsidR="00497D43">
        <w:rPr>
          <w:rFonts w:ascii="Arial" w:eastAsia="Calibri" w:hAnsi="Arial" w:cs="Arial"/>
          <w:color w:val="231F20"/>
          <w:szCs w:val="24"/>
        </w:rPr>
        <w:t>:</w:t>
      </w:r>
    </w:p>
    <w:p w14:paraId="4F2F2762" w14:textId="77777777" w:rsidR="00497D43" w:rsidRDefault="00497D43" w:rsidP="00241BFA">
      <w:pPr>
        <w:overflowPunct/>
        <w:spacing w:line="276" w:lineRule="auto"/>
        <w:textAlignment w:val="auto"/>
        <w:rPr>
          <w:rFonts w:ascii="Arial" w:eastAsia="Calibri" w:hAnsi="Arial" w:cs="Arial"/>
          <w:color w:val="231F20"/>
          <w:szCs w:val="24"/>
        </w:rPr>
      </w:pPr>
    </w:p>
    <w:p w14:paraId="5F06A8C0" w14:textId="77777777" w:rsidR="00497D43" w:rsidRDefault="00497D43" w:rsidP="00241BFA">
      <w:pPr>
        <w:overflowPunct/>
        <w:ind w:left="1440"/>
        <w:textAlignment w:val="auto"/>
        <w:rPr>
          <w:rFonts w:ascii="Arial" w:eastAsia="Calibri" w:hAnsi="Arial" w:cs="Arial"/>
          <w:i/>
          <w:color w:val="231F20"/>
          <w:szCs w:val="24"/>
        </w:rPr>
      </w:pPr>
      <w:r w:rsidRPr="0089444D">
        <w:rPr>
          <w:rFonts w:ascii="Arial" w:eastAsia="Calibri" w:hAnsi="Arial" w:cs="Arial"/>
          <w:b/>
          <w:bCs/>
          <w:i/>
          <w:color w:val="231F20"/>
          <w:szCs w:val="24"/>
        </w:rPr>
        <w:t xml:space="preserve">Steward Rights. </w:t>
      </w:r>
      <w:r w:rsidRPr="0089444D">
        <w:rPr>
          <w:rFonts w:ascii="Arial" w:eastAsia="Calibri" w:hAnsi="Arial" w:cs="Arial"/>
          <w:i/>
          <w:color w:val="231F20"/>
          <w:szCs w:val="24"/>
        </w:rPr>
        <w:t>Article 17.3 &amp; 17.4 establish several steward rights:</w:t>
      </w:r>
    </w:p>
    <w:p w14:paraId="1D84B8E6" w14:textId="77777777" w:rsidR="00241BFA" w:rsidRPr="0089444D" w:rsidRDefault="00241BFA" w:rsidP="00241BFA">
      <w:pPr>
        <w:overflowPunct/>
        <w:ind w:left="1440"/>
        <w:textAlignment w:val="auto"/>
        <w:rPr>
          <w:rFonts w:ascii="Arial" w:eastAsia="Calibri" w:hAnsi="Arial" w:cs="Arial"/>
          <w:i/>
          <w:color w:val="231F20"/>
          <w:szCs w:val="24"/>
        </w:rPr>
      </w:pPr>
    </w:p>
    <w:p w14:paraId="07B61FA8" w14:textId="77777777" w:rsidR="00497D43" w:rsidRDefault="00497D43" w:rsidP="00241BFA">
      <w:pPr>
        <w:numPr>
          <w:ilvl w:val="0"/>
          <w:numId w:val="35"/>
        </w:numPr>
        <w:overflowPunct/>
        <w:textAlignment w:val="auto"/>
        <w:rPr>
          <w:rFonts w:ascii="Arial" w:eastAsia="Calibri" w:hAnsi="Arial" w:cs="Arial"/>
          <w:i/>
          <w:color w:val="231F20"/>
          <w:szCs w:val="24"/>
        </w:rPr>
      </w:pPr>
      <w:r w:rsidRPr="0089444D">
        <w:rPr>
          <w:rFonts w:ascii="Arial" w:eastAsia="Calibri" w:hAnsi="Arial" w:cs="Arial"/>
          <w:i/>
          <w:color w:val="231F20"/>
          <w:szCs w:val="24"/>
        </w:rPr>
        <w:t>The right to investigate and adjust grievances and problems that may</w:t>
      </w:r>
      <w:r>
        <w:rPr>
          <w:rFonts w:ascii="Arial" w:eastAsia="Calibri" w:hAnsi="Arial" w:cs="Arial"/>
          <w:i/>
          <w:color w:val="231F20"/>
          <w:szCs w:val="24"/>
        </w:rPr>
        <w:t xml:space="preserve"> </w:t>
      </w:r>
      <w:r w:rsidRPr="0089444D">
        <w:rPr>
          <w:rFonts w:ascii="Arial" w:eastAsia="Calibri" w:hAnsi="Arial" w:cs="Arial"/>
          <w:i/>
          <w:color w:val="231F20"/>
          <w:szCs w:val="24"/>
        </w:rPr>
        <w:t>become grievances;</w:t>
      </w:r>
    </w:p>
    <w:p w14:paraId="70E92A2C" w14:textId="77777777" w:rsidR="00241BFA" w:rsidRPr="0089444D" w:rsidRDefault="00241BFA" w:rsidP="00241BFA">
      <w:pPr>
        <w:overflowPunct/>
        <w:ind w:left="1800"/>
        <w:textAlignment w:val="auto"/>
        <w:rPr>
          <w:rFonts w:ascii="Arial" w:eastAsia="Calibri" w:hAnsi="Arial" w:cs="Arial"/>
          <w:i/>
          <w:color w:val="231F20"/>
          <w:szCs w:val="24"/>
        </w:rPr>
      </w:pPr>
    </w:p>
    <w:p w14:paraId="3C03D864" w14:textId="77777777" w:rsidR="00497D43" w:rsidRPr="0089444D" w:rsidRDefault="00497D43" w:rsidP="00241BFA">
      <w:pPr>
        <w:numPr>
          <w:ilvl w:val="0"/>
          <w:numId w:val="35"/>
        </w:numPr>
        <w:overflowPunct/>
        <w:textAlignment w:val="auto"/>
        <w:rPr>
          <w:rFonts w:ascii="Arial" w:eastAsia="Calibri" w:hAnsi="Arial" w:cs="Arial"/>
          <w:i/>
          <w:color w:val="231F20"/>
          <w:szCs w:val="24"/>
        </w:rPr>
      </w:pPr>
      <w:r w:rsidRPr="0089444D">
        <w:rPr>
          <w:rFonts w:ascii="Arial" w:eastAsia="Calibri" w:hAnsi="Arial" w:cs="Arial"/>
          <w:i/>
          <w:color w:val="231F20"/>
          <w:szCs w:val="24"/>
        </w:rPr>
        <w:t>The right to paid time to conduct those activities;</w:t>
      </w:r>
    </w:p>
    <w:p w14:paraId="7A913849" w14:textId="77777777" w:rsidR="00241BFA" w:rsidRDefault="00241BFA" w:rsidP="00241BFA">
      <w:pPr>
        <w:overflowPunct/>
        <w:ind w:left="1800"/>
        <w:textAlignment w:val="auto"/>
        <w:rPr>
          <w:rFonts w:ascii="Arial" w:eastAsia="Calibri" w:hAnsi="Arial" w:cs="Arial"/>
          <w:i/>
          <w:color w:val="231F20"/>
          <w:szCs w:val="24"/>
        </w:rPr>
      </w:pPr>
    </w:p>
    <w:p w14:paraId="30293F0F" w14:textId="77777777" w:rsidR="00497D43" w:rsidRPr="0089444D" w:rsidRDefault="00497D43" w:rsidP="00241BFA">
      <w:pPr>
        <w:numPr>
          <w:ilvl w:val="0"/>
          <w:numId w:val="35"/>
        </w:numPr>
        <w:overflowPunct/>
        <w:textAlignment w:val="auto"/>
        <w:rPr>
          <w:rFonts w:ascii="Arial" w:eastAsia="Calibri" w:hAnsi="Arial" w:cs="Arial"/>
          <w:i/>
          <w:color w:val="231F20"/>
          <w:szCs w:val="24"/>
        </w:rPr>
      </w:pPr>
      <w:r w:rsidRPr="0089444D">
        <w:rPr>
          <w:rFonts w:ascii="Arial" w:eastAsia="Calibri" w:hAnsi="Arial" w:cs="Arial"/>
          <w:i/>
          <w:color w:val="231F20"/>
          <w:szCs w:val="24"/>
        </w:rPr>
        <w:t>The right to obtain management information;</w:t>
      </w:r>
    </w:p>
    <w:p w14:paraId="3964E3B6" w14:textId="77777777" w:rsidR="00241BFA" w:rsidRDefault="00241BFA" w:rsidP="00241BFA">
      <w:pPr>
        <w:overflowPunct/>
        <w:ind w:left="1800"/>
        <w:textAlignment w:val="auto"/>
        <w:rPr>
          <w:rFonts w:ascii="Arial" w:eastAsia="Calibri" w:hAnsi="Arial" w:cs="Arial"/>
          <w:i/>
          <w:color w:val="231F20"/>
          <w:szCs w:val="24"/>
        </w:rPr>
      </w:pPr>
    </w:p>
    <w:p w14:paraId="6E809EF9" w14:textId="77777777" w:rsidR="00241BFA" w:rsidRDefault="00497D43" w:rsidP="007B6CA5">
      <w:pPr>
        <w:numPr>
          <w:ilvl w:val="0"/>
          <w:numId w:val="35"/>
        </w:numPr>
        <w:overflowPunct/>
        <w:textAlignment w:val="auto"/>
        <w:rPr>
          <w:rFonts w:ascii="Arial" w:eastAsia="Calibri" w:hAnsi="Arial" w:cs="Arial"/>
          <w:i/>
          <w:color w:val="231F20"/>
          <w:szCs w:val="24"/>
        </w:rPr>
      </w:pPr>
      <w:r w:rsidRPr="00241BFA">
        <w:rPr>
          <w:rFonts w:ascii="Arial" w:eastAsia="Calibri" w:hAnsi="Arial" w:cs="Arial"/>
          <w:i/>
          <w:color w:val="231F20"/>
          <w:szCs w:val="24"/>
        </w:rPr>
        <w:t>Superseniority concerning being involuntarily transferred;</w:t>
      </w:r>
    </w:p>
    <w:p w14:paraId="575F98D6" w14:textId="77777777" w:rsidR="00241BFA" w:rsidRDefault="00241BFA" w:rsidP="00241BFA">
      <w:pPr>
        <w:overflowPunct/>
        <w:ind w:left="1800"/>
        <w:textAlignment w:val="auto"/>
        <w:rPr>
          <w:rFonts w:ascii="Arial" w:eastAsia="Calibri" w:hAnsi="Arial" w:cs="Arial"/>
          <w:i/>
          <w:color w:val="231F20"/>
          <w:szCs w:val="24"/>
        </w:rPr>
      </w:pPr>
    </w:p>
    <w:p w14:paraId="0977369E" w14:textId="77777777" w:rsidR="00497D43" w:rsidRPr="00241BFA" w:rsidRDefault="00497D43" w:rsidP="00241BFA">
      <w:pPr>
        <w:numPr>
          <w:ilvl w:val="0"/>
          <w:numId w:val="35"/>
        </w:numPr>
        <w:overflowPunct/>
        <w:textAlignment w:val="auto"/>
        <w:rPr>
          <w:rFonts w:ascii="Arial" w:eastAsia="Calibri" w:hAnsi="Arial" w:cs="Arial"/>
          <w:i/>
          <w:color w:val="231F20"/>
          <w:szCs w:val="24"/>
        </w:rPr>
      </w:pPr>
      <w:r w:rsidRPr="00241BFA">
        <w:rPr>
          <w:rFonts w:ascii="Arial" w:eastAsia="Calibri" w:hAnsi="Arial" w:cs="Arial"/>
          <w:i/>
          <w:color w:val="231F20"/>
          <w:szCs w:val="24"/>
        </w:rPr>
        <w:t>An employee’s right to steward representation during an Inspection</w:t>
      </w:r>
      <w:r w:rsidR="00241BFA">
        <w:rPr>
          <w:rFonts w:ascii="Arial" w:eastAsia="Calibri" w:hAnsi="Arial" w:cs="Arial"/>
          <w:i/>
          <w:color w:val="231F20"/>
          <w:szCs w:val="24"/>
        </w:rPr>
        <w:t xml:space="preserve"> </w:t>
      </w:r>
      <w:r w:rsidRPr="00241BFA">
        <w:rPr>
          <w:rFonts w:ascii="Arial" w:eastAsia="Calibri" w:hAnsi="Arial" w:cs="Arial"/>
          <w:i/>
          <w:color w:val="231F20"/>
          <w:szCs w:val="24"/>
        </w:rPr>
        <w:t>Service interrogation.</w:t>
      </w:r>
    </w:p>
    <w:p w14:paraId="3D76FBF4" w14:textId="77777777" w:rsidR="00497D43" w:rsidRDefault="00497D43" w:rsidP="00241BFA">
      <w:pPr>
        <w:overflowPunct/>
        <w:ind w:left="1440"/>
        <w:textAlignment w:val="auto"/>
        <w:rPr>
          <w:rFonts w:ascii="Arial" w:eastAsia="Calibri" w:hAnsi="Arial" w:cs="Arial"/>
          <w:i/>
          <w:color w:val="231F20"/>
          <w:szCs w:val="24"/>
        </w:rPr>
      </w:pPr>
    </w:p>
    <w:p w14:paraId="18AC8E18" w14:textId="7A219FED" w:rsidR="00497D43" w:rsidRPr="00C54146" w:rsidRDefault="00497D43" w:rsidP="00241BFA">
      <w:pPr>
        <w:numPr>
          <w:ilvl w:val="0"/>
          <w:numId w:val="2"/>
        </w:numPr>
        <w:tabs>
          <w:tab w:val="clear" w:pos="645"/>
          <w:tab w:val="num" w:pos="720"/>
        </w:tabs>
        <w:overflowPunct/>
        <w:spacing w:line="276" w:lineRule="auto"/>
        <w:ind w:left="720" w:hanging="360"/>
        <w:textAlignment w:val="auto"/>
        <w:rPr>
          <w:rFonts w:ascii="Arial" w:eastAsia="Calibri" w:hAnsi="Arial" w:cs="Arial"/>
          <w:color w:val="231F20"/>
          <w:szCs w:val="24"/>
        </w:rPr>
      </w:pPr>
      <w:r>
        <w:rPr>
          <w:rFonts w:ascii="Arial" w:eastAsia="Calibri" w:hAnsi="Arial" w:cs="Arial"/>
          <w:color w:val="231F20"/>
          <w:szCs w:val="24"/>
        </w:rPr>
        <w:t>Article 17</w:t>
      </w:r>
      <w:r w:rsidR="0006001F">
        <w:rPr>
          <w:rFonts w:ascii="Arial" w:eastAsia="Calibri" w:hAnsi="Arial" w:cs="Arial"/>
          <w:color w:val="231F20"/>
          <w:szCs w:val="24"/>
        </w:rPr>
        <w:t xml:space="preserve">, Section </w:t>
      </w:r>
      <w:r w:rsidR="00056313">
        <w:rPr>
          <w:rFonts w:ascii="Arial" w:eastAsia="Calibri" w:hAnsi="Arial" w:cs="Arial"/>
          <w:color w:val="231F20"/>
          <w:szCs w:val="24"/>
        </w:rPr>
        <w:t xml:space="preserve">4 of the </w:t>
      </w:r>
      <w:r>
        <w:rPr>
          <w:rFonts w:ascii="Arial" w:eastAsia="Calibri" w:hAnsi="Arial" w:cs="Arial"/>
          <w:color w:val="231F20"/>
          <w:szCs w:val="24"/>
        </w:rPr>
        <w:t>National Agreement</w:t>
      </w:r>
      <w:r w:rsidR="00056313">
        <w:rPr>
          <w:rFonts w:ascii="Arial" w:eastAsia="Calibri" w:hAnsi="Arial" w:cs="Arial"/>
          <w:color w:val="231F20"/>
          <w:szCs w:val="24"/>
        </w:rPr>
        <w:t xml:space="preserve"> states in relevant part</w:t>
      </w:r>
      <w:r>
        <w:rPr>
          <w:rFonts w:ascii="Arial" w:eastAsia="Calibri" w:hAnsi="Arial" w:cs="Arial"/>
          <w:color w:val="231F20"/>
          <w:szCs w:val="24"/>
        </w:rPr>
        <w:t>:</w:t>
      </w:r>
    </w:p>
    <w:p w14:paraId="2ED3E904" w14:textId="77777777" w:rsidR="00497D43" w:rsidRDefault="00497D43" w:rsidP="00241BFA">
      <w:pPr>
        <w:overflowPunct/>
        <w:spacing w:line="276" w:lineRule="auto"/>
        <w:ind w:left="1440"/>
        <w:textAlignment w:val="auto"/>
        <w:rPr>
          <w:rFonts w:ascii="Arial" w:eastAsia="Calibri" w:hAnsi="Arial" w:cs="Arial"/>
          <w:b/>
          <w:i/>
          <w:color w:val="231F20"/>
          <w:szCs w:val="24"/>
        </w:rPr>
      </w:pPr>
    </w:p>
    <w:p w14:paraId="129EFE12" w14:textId="77777777" w:rsidR="00D132F5" w:rsidRDefault="00D132F5" w:rsidP="00241BFA">
      <w:pPr>
        <w:overflowPunct/>
        <w:spacing w:line="276" w:lineRule="auto"/>
        <w:ind w:left="1440"/>
        <w:textAlignment w:val="auto"/>
        <w:rPr>
          <w:rFonts w:ascii="Arial" w:eastAsia="Calibri" w:hAnsi="Arial" w:cs="Arial"/>
          <w:b/>
          <w:i/>
          <w:color w:val="231F20"/>
          <w:szCs w:val="24"/>
        </w:rPr>
      </w:pPr>
      <w:r w:rsidRPr="004E6CD4">
        <w:rPr>
          <w:rFonts w:ascii="Arial" w:eastAsia="Calibri" w:hAnsi="Arial" w:cs="Arial"/>
          <w:b/>
          <w:i/>
          <w:color w:val="231F20"/>
          <w:szCs w:val="24"/>
        </w:rPr>
        <w:t>Section 4. Payment of Stewards</w:t>
      </w:r>
    </w:p>
    <w:p w14:paraId="7885B42E" w14:textId="77777777" w:rsidR="00241BFA" w:rsidRPr="004E6CD4" w:rsidRDefault="00241BFA" w:rsidP="00241BFA">
      <w:pPr>
        <w:overflowPunct/>
        <w:spacing w:line="276" w:lineRule="auto"/>
        <w:ind w:left="1440"/>
        <w:textAlignment w:val="auto"/>
        <w:rPr>
          <w:rFonts w:ascii="Arial" w:eastAsia="Calibri" w:hAnsi="Arial" w:cs="Arial"/>
          <w:b/>
          <w:i/>
          <w:color w:val="231F20"/>
          <w:szCs w:val="24"/>
        </w:rPr>
      </w:pPr>
    </w:p>
    <w:p w14:paraId="3C5E3907" w14:textId="77777777" w:rsidR="00D132F5" w:rsidRPr="004E6CD4" w:rsidRDefault="00D132F5" w:rsidP="00241BFA">
      <w:pPr>
        <w:overflowPunct/>
        <w:spacing w:line="276" w:lineRule="auto"/>
        <w:ind w:left="1440"/>
        <w:textAlignment w:val="auto"/>
        <w:rPr>
          <w:rFonts w:ascii="Arial" w:eastAsia="Calibri" w:hAnsi="Arial" w:cs="Arial"/>
          <w:i/>
          <w:color w:val="231F20"/>
          <w:szCs w:val="24"/>
        </w:rPr>
      </w:pPr>
      <w:r w:rsidRPr="004E6CD4">
        <w:rPr>
          <w:rFonts w:ascii="Arial" w:eastAsia="Calibri" w:hAnsi="Arial" w:cs="Arial"/>
          <w:i/>
          <w:color w:val="231F20"/>
          <w:szCs w:val="24"/>
        </w:rPr>
        <w:t>The Employer will authorize payment only under the following conditions:</w:t>
      </w:r>
    </w:p>
    <w:p w14:paraId="05BEA62D" w14:textId="77777777" w:rsidR="004E6CD4" w:rsidRDefault="004E6CD4" w:rsidP="00241BFA">
      <w:pPr>
        <w:overflowPunct/>
        <w:spacing w:line="276" w:lineRule="auto"/>
        <w:ind w:left="1440"/>
        <w:textAlignment w:val="auto"/>
        <w:rPr>
          <w:rFonts w:ascii="Arial" w:eastAsia="Calibri" w:hAnsi="Arial" w:cs="Arial"/>
          <w:i/>
          <w:color w:val="231F20"/>
          <w:szCs w:val="24"/>
        </w:rPr>
      </w:pPr>
    </w:p>
    <w:p w14:paraId="7DF9BDA6" w14:textId="77777777" w:rsidR="00D132F5" w:rsidRPr="004E6CD4" w:rsidRDefault="00D132F5" w:rsidP="00241BFA">
      <w:pPr>
        <w:overflowPunct/>
        <w:spacing w:line="276" w:lineRule="auto"/>
        <w:ind w:left="2160"/>
        <w:textAlignment w:val="auto"/>
        <w:rPr>
          <w:rFonts w:ascii="Arial" w:eastAsia="Calibri" w:hAnsi="Arial" w:cs="Arial"/>
          <w:i/>
          <w:color w:val="231F20"/>
          <w:szCs w:val="24"/>
        </w:rPr>
      </w:pPr>
      <w:r w:rsidRPr="004E6CD4">
        <w:rPr>
          <w:rFonts w:ascii="Arial" w:eastAsia="Calibri" w:hAnsi="Arial" w:cs="Arial"/>
          <w:i/>
          <w:color w:val="231F20"/>
          <w:szCs w:val="24"/>
        </w:rPr>
        <w:t>Grievances—Informal and Formal Step A:  The aggrieved and one Union steward (only as permitted under the formula in Section 2.a) for time actually spent in grievance handling, including investigation and meetings with the Employer.  The Employer will also compensate a steward for the time reasonably necessary to write a grievance.</w:t>
      </w:r>
    </w:p>
    <w:p w14:paraId="70ED7712" w14:textId="77777777" w:rsidR="00D132F5" w:rsidRDefault="00D132F5" w:rsidP="00241BFA">
      <w:pPr>
        <w:pStyle w:val="ListParagraph"/>
        <w:rPr>
          <w:rFonts w:ascii="Arial" w:eastAsia="Calibri" w:hAnsi="Arial" w:cs="Arial"/>
          <w:color w:val="231F20"/>
          <w:szCs w:val="24"/>
        </w:rPr>
      </w:pPr>
    </w:p>
    <w:p w14:paraId="60FDF1C9" w14:textId="77777777" w:rsidR="00517381" w:rsidRDefault="00056313" w:rsidP="009244F7">
      <w:pPr>
        <w:numPr>
          <w:ilvl w:val="0"/>
          <w:numId w:val="2"/>
        </w:numPr>
        <w:tabs>
          <w:tab w:val="clear" w:pos="645"/>
        </w:tabs>
        <w:overflowPunct/>
        <w:spacing w:line="276" w:lineRule="auto"/>
        <w:ind w:left="720" w:hanging="360"/>
        <w:textAlignment w:val="auto"/>
        <w:rPr>
          <w:rFonts w:ascii="Arial" w:eastAsia="Calibri" w:hAnsi="Arial" w:cs="Arial"/>
          <w:color w:val="231F20"/>
          <w:szCs w:val="24"/>
        </w:rPr>
      </w:pPr>
      <w:r>
        <w:rPr>
          <w:rFonts w:ascii="Arial" w:eastAsia="Calibri" w:hAnsi="Arial" w:cs="Arial"/>
          <w:color w:val="231F20"/>
          <w:szCs w:val="24"/>
        </w:rPr>
        <w:t>Article 17 of the JCAM explains</w:t>
      </w:r>
      <w:r w:rsidR="00517381" w:rsidRPr="00517381">
        <w:rPr>
          <w:rFonts w:ascii="Arial" w:eastAsia="Calibri" w:hAnsi="Arial" w:cs="Arial"/>
          <w:color w:val="231F20"/>
          <w:szCs w:val="24"/>
        </w:rPr>
        <w:t>:</w:t>
      </w:r>
    </w:p>
    <w:p w14:paraId="09319CCA" w14:textId="77777777" w:rsidR="001C572D" w:rsidRDefault="001C572D" w:rsidP="00241BFA">
      <w:pPr>
        <w:overflowPunct/>
        <w:ind w:left="1440"/>
        <w:textAlignment w:val="auto"/>
        <w:rPr>
          <w:rFonts w:ascii="Arial" w:eastAsia="Calibri" w:hAnsi="Arial" w:cs="Arial"/>
          <w:i/>
          <w:color w:val="231F20"/>
          <w:szCs w:val="24"/>
        </w:rPr>
      </w:pPr>
    </w:p>
    <w:p w14:paraId="4F58B305" w14:textId="77777777" w:rsidR="0089444D" w:rsidRPr="0089444D" w:rsidRDefault="0089444D" w:rsidP="00241BFA">
      <w:pPr>
        <w:overflowPunct/>
        <w:ind w:left="720" w:firstLine="720"/>
        <w:textAlignment w:val="auto"/>
        <w:rPr>
          <w:rFonts w:ascii="Arial" w:eastAsia="Calibri" w:hAnsi="Arial" w:cs="Arial"/>
          <w:i/>
          <w:color w:val="231F20"/>
          <w:szCs w:val="24"/>
        </w:rPr>
      </w:pPr>
      <w:r w:rsidRPr="0089444D">
        <w:rPr>
          <w:rFonts w:ascii="Arial" w:eastAsia="Calibri" w:hAnsi="Arial" w:cs="Arial"/>
          <w:i/>
          <w:color w:val="231F20"/>
          <w:szCs w:val="24"/>
        </w:rPr>
        <w:t xml:space="preserve">A steward has the right to conduct all such activities </w:t>
      </w:r>
      <w:r w:rsidRPr="0089444D">
        <w:rPr>
          <w:rFonts w:ascii="Arial" w:eastAsia="Calibri" w:hAnsi="Arial" w:cs="Arial"/>
          <w:i/>
          <w:iCs/>
          <w:color w:val="231F20"/>
          <w:szCs w:val="24"/>
        </w:rPr>
        <w:t xml:space="preserve">on the clock </w:t>
      </w:r>
      <w:r w:rsidRPr="0089444D">
        <w:rPr>
          <w:rFonts w:ascii="Arial" w:eastAsia="Calibri" w:hAnsi="Arial" w:cs="Arial"/>
          <w:i/>
          <w:color w:val="231F20"/>
          <w:szCs w:val="24"/>
        </w:rPr>
        <w:t>(see</w:t>
      </w:r>
    </w:p>
    <w:p w14:paraId="18D8A527" w14:textId="77777777" w:rsidR="001C572D" w:rsidRDefault="001C572D" w:rsidP="00241BFA">
      <w:pPr>
        <w:overflowPunct/>
        <w:ind w:left="1440"/>
        <w:textAlignment w:val="auto"/>
        <w:rPr>
          <w:rFonts w:ascii="Arial" w:eastAsia="Calibri" w:hAnsi="Arial" w:cs="Arial"/>
          <w:i/>
          <w:color w:val="231F20"/>
          <w:szCs w:val="24"/>
        </w:rPr>
      </w:pPr>
      <w:r>
        <w:rPr>
          <w:rFonts w:ascii="Arial" w:eastAsia="Calibri" w:hAnsi="Arial" w:cs="Arial"/>
          <w:i/>
          <w:color w:val="231F20"/>
          <w:szCs w:val="24"/>
        </w:rPr>
        <w:t xml:space="preserve">Below) </w:t>
      </w:r>
    </w:p>
    <w:p w14:paraId="4A4496F1" w14:textId="77777777" w:rsidR="001C572D" w:rsidRDefault="001C572D" w:rsidP="00241BFA">
      <w:pPr>
        <w:overflowPunct/>
        <w:ind w:left="1440"/>
        <w:textAlignment w:val="auto"/>
        <w:rPr>
          <w:rFonts w:ascii="Arial" w:eastAsia="Calibri" w:hAnsi="Arial" w:cs="Arial"/>
          <w:i/>
          <w:color w:val="231F20"/>
          <w:szCs w:val="24"/>
        </w:rPr>
      </w:pPr>
    </w:p>
    <w:p w14:paraId="445F8A38" w14:textId="77777777" w:rsidR="00197ECD" w:rsidRPr="001C572D" w:rsidRDefault="00197ECD" w:rsidP="00241BFA">
      <w:pPr>
        <w:overflowPunct/>
        <w:ind w:left="1440"/>
        <w:textAlignment w:val="auto"/>
        <w:rPr>
          <w:rFonts w:ascii="Arial" w:eastAsia="Calibri" w:hAnsi="Arial" w:cs="Arial"/>
          <w:color w:val="231F20"/>
          <w:szCs w:val="24"/>
        </w:rPr>
      </w:pPr>
      <w:r w:rsidRPr="006E5E7F">
        <w:rPr>
          <w:rFonts w:ascii="Arial" w:eastAsia="Calibri" w:hAnsi="Arial" w:cs="Arial"/>
          <w:b/>
          <w:bCs/>
          <w:i/>
          <w:color w:val="231F20"/>
          <w:szCs w:val="24"/>
        </w:rPr>
        <w:t xml:space="preserve">Right to Steward Time on the Clock. </w:t>
      </w:r>
      <w:r w:rsidRPr="006E5E7F">
        <w:rPr>
          <w:rFonts w:ascii="Arial" w:eastAsia="Calibri" w:hAnsi="Arial" w:cs="Arial"/>
          <w:i/>
          <w:color w:val="231F20"/>
          <w:szCs w:val="24"/>
        </w:rPr>
        <w:t>Although a steward must ask for supervisory permission to leave his or her work area or enter another one to pursue a grievance or potential grievance, management cannot “unreasonably</w:t>
      </w:r>
      <w:r w:rsidR="006E5E7F">
        <w:rPr>
          <w:rFonts w:ascii="Arial" w:eastAsia="Calibri" w:hAnsi="Arial" w:cs="Arial"/>
          <w:i/>
          <w:color w:val="231F20"/>
          <w:szCs w:val="24"/>
        </w:rPr>
        <w:t xml:space="preserve"> </w:t>
      </w:r>
      <w:r w:rsidRPr="006E5E7F">
        <w:rPr>
          <w:rFonts w:ascii="Arial" w:eastAsia="Calibri" w:hAnsi="Arial" w:cs="Arial"/>
          <w:i/>
          <w:color w:val="231F20"/>
          <w:szCs w:val="24"/>
        </w:rPr>
        <w:t>deny” requests for paid grievance-handling time.</w:t>
      </w:r>
    </w:p>
    <w:p w14:paraId="20466B0D" w14:textId="77777777" w:rsidR="00F32F7C" w:rsidRPr="00241BFA" w:rsidRDefault="00F32F7C" w:rsidP="00241BFA">
      <w:pPr>
        <w:pStyle w:val="BodyText"/>
        <w:spacing w:line="276" w:lineRule="auto"/>
        <w:rPr>
          <w:rFonts w:ascii="Arial" w:hAnsi="Arial" w:cs="Arial"/>
          <w:szCs w:val="24"/>
        </w:rPr>
      </w:pPr>
    </w:p>
    <w:p w14:paraId="488589FE" w14:textId="77777777" w:rsidR="00E82199" w:rsidRDefault="00E82199" w:rsidP="00241BFA">
      <w:pPr>
        <w:pStyle w:val="BodyText"/>
        <w:spacing w:line="276" w:lineRule="auto"/>
        <w:rPr>
          <w:rFonts w:ascii="Arial" w:hAnsi="Arial" w:cs="Arial"/>
          <w:b/>
          <w:sz w:val="28"/>
          <w:szCs w:val="28"/>
          <w:lang w:val="en-US"/>
        </w:rPr>
      </w:pPr>
    </w:p>
    <w:p w14:paraId="460BBEEC" w14:textId="77777777" w:rsidR="00E82199" w:rsidRDefault="00E82199" w:rsidP="00241BFA">
      <w:pPr>
        <w:pStyle w:val="BodyText"/>
        <w:spacing w:line="276" w:lineRule="auto"/>
        <w:rPr>
          <w:rFonts w:ascii="Arial" w:hAnsi="Arial" w:cs="Arial"/>
          <w:b/>
          <w:sz w:val="28"/>
          <w:szCs w:val="28"/>
          <w:lang w:val="en-US"/>
        </w:rPr>
      </w:pPr>
    </w:p>
    <w:p w14:paraId="4BA841EB" w14:textId="77777777" w:rsidR="00E82199" w:rsidRDefault="00E82199" w:rsidP="00241BFA">
      <w:pPr>
        <w:pStyle w:val="BodyText"/>
        <w:spacing w:line="276" w:lineRule="auto"/>
        <w:rPr>
          <w:rFonts w:ascii="Arial" w:hAnsi="Arial" w:cs="Arial"/>
          <w:b/>
          <w:sz w:val="28"/>
          <w:szCs w:val="28"/>
          <w:lang w:val="en-US"/>
        </w:rPr>
      </w:pPr>
    </w:p>
    <w:p w14:paraId="10F5BA94" w14:textId="77777777" w:rsidR="008035F2" w:rsidRDefault="008035F2" w:rsidP="00241BFA">
      <w:pPr>
        <w:pStyle w:val="BodyText"/>
        <w:spacing w:line="276" w:lineRule="auto"/>
        <w:rPr>
          <w:rFonts w:ascii="Arial" w:hAnsi="Arial" w:cs="Arial"/>
          <w:b/>
          <w:sz w:val="28"/>
          <w:szCs w:val="28"/>
        </w:rPr>
      </w:pPr>
      <w:r w:rsidRPr="00F232F4">
        <w:rPr>
          <w:rFonts w:ascii="Arial" w:hAnsi="Arial" w:cs="Arial"/>
          <w:b/>
          <w:sz w:val="28"/>
          <w:szCs w:val="28"/>
        </w:rPr>
        <w:lastRenderedPageBreak/>
        <w:t>Contentions:</w:t>
      </w:r>
    </w:p>
    <w:p w14:paraId="3E0369F3" w14:textId="77777777" w:rsidR="00853F4B" w:rsidRPr="00241BFA" w:rsidRDefault="00853F4B" w:rsidP="00241BFA">
      <w:pPr>
        <w:pStyle w:val="BodyText"/>
        <w:spacing w:line="276" w:lineRule="auto"/>
        <w:rPr>
          <w:rFonts w:ascii="Arial" w:hAnsi="Arial" w:cs="Arial"/>
          <w:szCs w:val="24"/>
        </w:rPr>
      </w:pPr>
    </w:p>
    <w:p w14:paraId="2404733C" w14:textId="77777777" w:rsidR="00DA3BD1" w:rsidRDefault="00D81748" w:rsidP="00241BFA">
      <w:pPr>
        <w:pStyle w:val="ListParagraph"/>
        <w:numPr>
          <w:ilvl w:val="0"/>
          <w:numId w:val="24"/>
        </w:numPr>
        <w:overflowPunct/>
        <w:spacing w:line="276" w:lineRule="auto"/>
        <w:ind w:left="720"/>
        <w:textAlignment w:val="auto"/>
        <w:rPr>
          <w:rFonts w:ascii="Arial" w:hAnsi="Arial" w:cs="Arial"/>
          <w:szCs w:val="24"/>
        </w:rPr>
      </w:pPr>
      <w:r w:rsidRPr="001C572D">
        <w:rPr>
          <w:rFonts w:ascii="Arial" w:hAnsi="Arial" w:cs="Arial"/>
          <w:szCs w:val="24"/>
        </w:rPr>
        <w:t>Management violate</w:t>
      </w:r>
      <w:r w:rsidR="001C572D" w:rsidRPr="001C572D">
        <w:rPr>
          <w:rFonts w:ascii="Arial" w:hAnsi="Arial" w:cs="Arial"/>
          <w:szCs w:val="24"/>
        </w:rPr>
        <w:t>d Article 17</w:t>
      </w:r>
      <w:r w:rsidR="00BD5253" w:rsidRPr="001C572D">
        <w:rPr>
          <w:rFonts w:ascii="Arial" w:hAnsi="Arial" w:cs="Arial"/>
          <w:szCs w:val="24"/>
        </w:rPr>
        <w:t>, Section</w:t>
      </w:r>
      <w:r w:rsidR="00B648F7">
        <w:rPr>
          <w:rFonts w:ascii="Arial" w:hAnsi="Arial" w:cs="Arial"/>
          <w:szCs w:val="24"/>
        </w:rPr>
        <w:t xml:space="preserve">s 3 &amp; </w:t>
      </w:r>
      <w:r w:rsidR="001C572D" w:rsidRPr="001C572D">
        <w:rPr>
          <w:rFonts w:ascii="Arial" w:hAnsi="Arial" w:cs="Arial"/>
          <w:szCs w:val="24"/>
        </w:rPr>
        <w:t>4</w:t>
      </w:r>
      <w:r w:rsidRPr="001C572D">
        <w:rPr>
          <w:rFonts w:ascii="Arial" w:hAnsi="Arial" w:cs="Arial"/>
          <w:szCs w:val="24"/>
        </w:rPr>
        <w:t xml:space="preserve"> </w:t>
      </w:r>
      <w:r w:rsidR="001C572D" w:rsidRPr="001C572D">
        <w:rPr>
          <w:rFonts w:ascii="Arial" w:hAnsi="Arial" w:cs="Arial"/>
          <w:szCs w:val="24"/>
        </w:rPr>
        <w:t xml:space="preserve">of the </w:t>
      </w:r>
      <w:r w:rsidRPr="001C572D">
        <w:rPr>
          <w:rFonts w:ascii="Arial" w:hAnsi="Arial" w:cs="Arial"/>
          <w:szCs w:val="24"/>
        </w:rPr>
        <w:t xml:space="preserve">National Agreement by failing to </w:t>
      </w:r>
      <w:r w:rsidR="001C572D" w:rsidRPr="001C572D">
        <w:rPr>
          <w:rFonts w:ascii="Arial" w:hAnsi="Arial" w:cs="Arial"/>
          <w:szCs w:val="24"/>
        </w:rPr>
        <w:t xml:space="preserve">provide </w:t>
      </w:r>
      <w:r w:rsidR="00EE1D8C">
        <w:rPr>
          <w:rFonts w:ascii="Arial" w:hAnsi="Arial" w:cs="Arial"/>
          <w:szCs w:val="24"/>
        </w:rPr>
        <w:t>paid grievance handling time</w:t>
      </w:r>
      <w:r w:rsidR="00DA3BD1">
        <w:rPr>
          <w:rFonts w:ascii="Arial" w:hAnsi="Arial" w:cs="Arial"/>
          <w:szCs w:val="24"/>
        </w:rPr>
        <w:t>.</w:t>
      </w:r>
    </w:p>
    <w:p w14:paraId="59C5841C" w14:textId="77777777" w:rsidR="00DA3BD1" w:rsidRPr="00DA3BD1" w:rsidRDefault="001C572D" w:rsidP="00241BFA">
      <w:pPr>
        <w:pStyle w:val="ListParagraph"/>
        <w:overflowPunct/>
        <w:spacing w:line="276" w:lineRule="auto"/>
        <w:textAlignment w:val="auto"/>
        <w:rPr>
          <w:rFonts w:ascii="Arial" w:hAnsi="Arial" w:cs="Arial"/>
          <w:szCs w:val="24"/>
        </w:rPr>
      </w:pPr>
      <w:r w:rsidRPr="001C572D">
        <w:rPr>
          <w:rFonts w:ascii="Arial" w:hAnsi="Arial" w:cs="Arial"/>
          <w:szCs w:val="24"/>
        </w:rPr>
        <w:t xml:space="preserve"> </w:t>
      </w:r>
    </w:p>
    <w:p w14:paraId="096A12AC" w14:textId="77777777" w:rsidR="00DA3BD1" w:rsidRDefault="00DA3BD1" w:rsidP="00241BFA">
      <w:pPr>
        <w:pStyle w:val="ListParagraph"/>
        <w:numPr>
          <w:ilvl w:val="0"/>
          <w:numId w:val="24"/>
        </w:numPr>
        <w:overflowPunct/>
        <w:spacing w:line="276" w:lineRule="auto"/>
        <w:ind w:left="720"/>
        <w:textAlignment w:val="auto"/>
        <w:rPr>
          <w:rFonts w:ascii="Arial" w:hAnsi="Arial" w:cs="Arial"/>
          <w:szCs w:val="24"/>
        </w:rPr>
      </w:pPr>
      <w:r w:rsidRPr="00DA3BD1">
        <w:rPr>
          <w:rFonts w:ascii="Arial" w:hAnsi="Arial" w:cs="Arial"/>
          <w:szCs w:val="24"/>
        </w:rPr>
        <w:t xml:space="preserve">Management unreasonably denied </w:t>
      </w:r>
      <w:r w:rsidR="001E7A7F">
        <w:rPr>
          <w:rFonts w:ascii="Arial" w:hAnsi="Arial" w:cs="Arial"/>
          <w:szCs w:val="24"/>
        </w:rPr>
        <w:t>the requested grievance handling time requiring the grievant</w:t>
      </w:r>
      <w:r w:rsidRPr="00DA3BD1">
        <w:rPr>
          <w:rFonts w:ascii="Arial" w:hAnsi="Arial" w:cs="Arial"/>
          <w:b/>
          <w:szCs w:val="24"/>
        </w:rPr>
        <w:t xml:space="preserve"> </w:t>
      </w:r>
      <w:r w:rsidRPr="00DA3BD1">
        <w:rPr>
          <w:rFonts w:ascii="Arial" w:hAnsi="Arial" w:cs="Arial"/>
          <w:szCs w:val="24"/>
        </w:rPr>
        <w:t xml:space="preserve">to complete the processing of the grievance(s) off the clock </w:t>
      </w:r>
      <w:r w:rsidR="00B648F7">
        <w:rPr>
          <w:rFonts w:ascii="Arial" w:hAnsi="Arial" w:cs="Arial"/>
          <w:szCs w:val="24"/>
        </w:rPr>
        <w:t>to maintain</w:t>
      </w:r>
      <w:r w:rsidRPr="00DA3BD1">
        <w:rPr>
          <w:rFonts w:ascii="Arial" w:hAnsi="Arial" w:cs="Arial"/>
          <w:szCs w:val="24"/>
        </w:rPr>
        <w:t xml:space="preserve"> the contractually est</w:t>
      </w:r>
      <w:r w:rsidR="00B11D08">
        <w:rPr>
          <w:rFonts w:ascii="Arial" w:hAnsi="Arial" w:cs="Arial"/>
          <w:szCs w:val="24"/>
        </w:rPr>
        <w:t>ablished timelines</w:t>
      </w:r>
      <w:r w:rsidR="00EE1D8C">
        <w:rPr>
          <w:rFonts w:ascii="Arial" w:hAnsi="Arial" w:cs="Arial"/>
          <w:szCs w:val="24"/>
        </w:rPr>
        <w:t xml:space="preserve"> for filing a grievance</w:t>
      </w:r>
      <w:r w:rsidR="00B11D08">
        <w:rPr>
          <w:rFonts w:ascii="Arial" w:hAnsi="Arial" w:cs="Arial"/>
          <w:szCs w:val="24"/>
        </w:rPr>
        <w:t xml:space="preserve"> </w:t>
      </w:r>
      <w:r w:rsidR="00B45ED3">
        <w:rPr>
          <w:rFonts w:ascii="Arial" w:hAnsi="Arial" w:cs="Arial"/>
          <w:szCs w:val="24"/>
        </w:rPr>
        <w:t xml:space="preserve">as set forth </w:t>
      </w:r>
      <w:r w:rsidR="001E7A7F">
        <w:rPr>
          <w:rFonts w:ascii="Arial" w:hAnsi="Arial" w:cs="Arial"/>
          <w:szCs w:val="24"/>
        </w:rPr>
        <w:t>in A</w:t>
      </w:r>
      <w:r w:rsidRPr="00DA3BD1">
        <w:rPr>
          <w:rFonts w:ascii="Arial" w:hAnsi="Arial" w:cs="Arial"/>
          <w:szCs w:val="24"/>
        </w:rPr>
        <w:t>rticle 15</w:t>
      </w:r>
      <w:r w:rsidR="00EE1D8C">
        <w:rPr>
          <w:rFonts w:ascii="Arial" w:hAnsi="Arial" w:cs="Arial"/>
          <w:szCs w:val="24"/>
        </w:rPr>
        <w:t xml:space="preserve"> of the National Agreement.</w:t>
      </w:r>
      <w:r w:rsidRPr="00DA3BD1">
        <w:rPr>
          <w:rFonts w:ascii="Arial" w:hAnsi="Arial" w:cs="Arial"/>
          <w:szCs w:val="24"/>
        </w:rPr>
        <w:t xml:space="preserve"> </w:t>
      </w:r>
    </w:p>
    <w:p w14:paraId="455B048F" w14:textId="77777777" w:rsidR="009244F7" w:rsidRDefault="009244F7" w:rsidP="009244F7">
      <w:pPr>
        <w:pStyle w:val="ListParagraph"/>
        <w:rPr>
          <w:rFonts w:ascii="Arial" w:hAnsi="Arial" w:cs="Arial"/>
          <w:szCs w:val="24"/>
        </w:rPr>
      </w:pPr>
    </w:p>
    <w:p w14:paraId="4FCAC501" w14:textId="77777777" w:rsidR="009244F7" w:rsidRPr="00DA3BD1" w:rsidRDefault="00E82199" w:rsidP="00241BFA">
      <w:pPr>
        <w:pStyle w:val="ListParagraph"/>
        <w:numPr>
          <w:ilvl w:val="0"/>
          <w:numId w:val="24"/>
        </w:numPr>
        <w:overflowPunct/>
        <w:spacing w:line="276" w:lineRule="auto"/>
        <w:ind w:left="720"/>
        <w:textAlignment w:val="auto"/>
        <w:rPr>
          <w:rFonts w:ascii="Arial" w:hAnsi="Arial" w:cs="Arial"/>
          <w:szCs w:val="24"/>
        </w:rPr>
      </w:pPr>
      <w:r>
        <w:rPr>
          <w:rFonts w:ascii="Arial" w:hAnsi="Arial" w:cs="Arial"/>
          <w:szCs w:val="24"/>
        </w:rPr>
        <w:t xml:space="preserve">Any </w:t>
      </w:r>
      <w:r w:rsidR="009244F7">
        <w:rPr>
          <w:rFonts w:ascii="Arial" w:hAnsi="Arial" w:cs="Arial"/>
          <w:szCs w:val="24"/>
        </w:rPr>
        <w:t>argument that</w:t>
      </w:r>
      <w:r>
        <w:rPr>
          <w:rFonts w:ascii="Arial" w:hAnsi="Arial" w:cs="Arial"/>
          <w:szCs w:val="24"/>
        </w:rPr>
        <w:t xml:space="preserve"> management may make claiming</w:t>
      </w:r>
      <w:r w:rsidR="009244F7">
        <w:rPr>
          <w:rFonts w:ascii="Arial" w:hAnsi="Arial" w:cs="Arial"/>
          <w:szCs w:val="24"/>
        </w:rPr>
        <w:t xml:space="preserve"> this grievance handling time was provided is simply not true.  All grievance handling time on-the-clock is documented within the case file as time spent working on other grievances</w:t>
      </w:r>
      <w:r>
        <w:rPr>
          <w:rFonts w:ascii="Arial" w:hAnsi="Arial" w:cs="Arial"/>
          <w:szCs w:val="24"/>
        </w:rPr>
        <w:t>/steward duties</w:t>
      </w:r>
      <w:r w:rsidR="009244F7">
        <w:rPr>
          <w:rFonts w:ascii="Arial" w:hAnsi="Arial" w:cs="Arial"/>
          <w:szCs w:val="24"/>
        </w:rPr>
        <w:t xml:space="preserve">. </w:t>
      </w:r>
    </w:p>
    <w:p w14:paraId="30F49626" w14:textId="77777777" w:rsidR="00DA3BD1" w:rsidRPr="00DA3BD1" w:rsidRDefault="00DA3BD1" w:rsidP="00241BFA">
      <w:pPr>
        <w:pStyle w:val="ListParagraph"/>
        <w:rPr>
          <w:rFonts w:ascii="Arial" w:hAnsi="Arial" w:cs="Arial"/>
          <w:szCs w:val="24"/>
        </w:rPr>
      </w:pPr>
    </w:p>
    <w:p w14:paraId="32310107" w14:textId="77777777" w:rsidR="00DA3BD1" w:rsidRPr="00DA3BD1" w:rsidRDefault="00056313" w:rsidP="00241BFA">
      <w:pPr>
        <w:pStyle w:val="ListParagraph"/>
        <w:numPr>
          <w:ilvl w:val="0"/>
          <w:numId w:val="24"/>
        </w:numPr>
        <w:overflowPunct/>
        <w:spacing w:line="276" w:lineRule="auto"/>
        <w:ind w:left="720"/>
        <w:textAlignment w:val="auto"/>
        <w:rPr>
          <w:rFonts w:ascii="Arial" w:hAnsi="Arial" w:cs="Arial"/>
          <w:szCs w:val="24"/>
        </w:rPr>
      </w:pPr>
      <w:r>
        <w:rPr>
          <w:rFonts w:ascii="Arial" w:hAnsi="Arial" w:cs="Arial"/>
          <w:szCs w:val="24"/>
        </w:rPr>
        <w:t>Article 17 of the JCAM explains</w:t>
      </w:r>
      <w:r w:rsidR="00DA3BD1" w:rsidRPr="00DA3BD1">
        <w:rPr>
          <w:rFonts w:ascii="Arial" w:hAnsi="Arial" w:cs="Arial"/>
          <w:szCs w:val="24"/>
        </w:rPr>
        <w:t>:</w:t>
      </w:r>
    </w:p>
    <w:p w14:paraId="1D013F7D" w14:textId="77777777" w:rsidR="00DA3BD1" w:rsidRPr="00DA3BD1" w:rsidRDefault="00DA3BD1" w:rsidP="00241BFA">
      <w:pPr>
        <w:pStyle w:val="ListParagraph"/>
        <w:rPr>
          <w:rFonts w:ascii="Arial" w:hAnsi="Arial" w:cs="Arial"/>
          <w:szCs w:val="24"/>
        </w:rPr>
      </w:pPr>
    </w:p>
    <w:p w14:paraId="53ED5EFF" w14:textId="77777777" w:rsidR="00641093" w:rsidRPr="00DA3BD1" w:rsidRDefault="00DA3BD1" w:rsidP="00241BFA">
      <w:pPr>
        <w:overflowPunct/>
        <w:ind w:left="1440"/>
        <w:textAlignment w:val="auto"/>
        <w:rPr>
          <w:rFonts w:ascii="Arial" w:hAnsi="Arial" w:cs="Arial"/>
          <w:b/>
          <w:sz w:val="28"/>
          <w:szCs w:val="28"/>
        </w:rPr>
      </w:pPr>
      <w:r w:rsidRPr="00DA3BD1">
        <w:rPr>
          <w:rFonts w:ascii="Arial" w:eastAsia="Calibri" w:hAnsi="Arial" w:cs="Arial"/>
          <w:i/>
          <w:color w:val="231F20"/>
          <w:szCs w:val="24"/>
        </w:rPr>
        <w:t>The appropriate remedy in a case where management has unreasonably</w:t>
      </w:r>
      <w:r w:rsidR="00241BFA">
        <w:rPr>
          <w:rFonts w:ascii="Arial" w:eastAsia="Calibri" w:hAnsi="Arial" w:cs="Arial"/>
          <w:i/>
          <w:color w:val="231F20"/>
          <w:szCs w:val="24"/>
        </w:rPr>
        <w:t xml:space="preserve"> </w:t>
      </w:r>
      <w:r w:rsidRPr="00DA3BD1">
        <w:rPr>
          <w:rFonts w:ascii="Arial" w:eastAsia="Calibri" w:hAnsi="Arial" w:cs="Arial"/>
          <w:i/>
          <w:color w:val="231F20"/>
          <w:szCs w:val="24"/>
        </w:rPr>
        <w:t>denied a steward time on the clock is an order or agreement to cease and</w:t>
      </w:r>
      <w:r w:rsidR="00241BFA">
        <w:rPr>
          <w:rFonts w:ascii="Arial" w:eastAsia="Calibri" w:hAnsi="Arial" w:cs="Arial"/>
          <w:i/>
          <w:color w:val="231F20"/>
          <w:szCs w:val="24"/>
        </w:rPr>
        <w:t xml:space="preserve"> </w:t>
      </w:r>
      <w:r w:rsidRPr="00DA3BD1">
        <w:rPr>
          <w:rFonts w:ascii="Arial" w:eastAsia="Calibri" w:hAnsi="Arial" w:cs="Arial"/>
          <w:i/>
          <w:color w:val="231F20"/>
          <w:szCs w:val="24"/>
        </w:rPr>
        <w:t>desist, plus payment to the steward for the time spent processing the</w:t>
      </w:r>
      <w:r w:rsidR="00241BFA">
        <w:rPr>
          <w:rFonts w:ascii="Arial" w:eastAsia="Calibri" w:hAnsi="Arial" w:cs="Arial"/>
          <w:i/>
          <w:color w:val="231F20"/>
          <w:szCs w:val="24"/>
        </w:rPr>
        <w:t xml:space="preserve"> </w:t>
      </w:r>
      <w:r w:rsidRPr="00DA3BD1">
        <w:rPr>
          <w:rFonts w:ascii="Arial" w:eastAsia="Calibri" w:hAnsi="Arial" w:cs="Arial"/>
          <w:i/>
          <w:color w:val="231F20"/>
          <w:szCs w:val="24"/>
        </w:rPr>
        <w:t>grievance off-the-clock which should have been paid time</w:t>
      </w:r>
    </w:p>
    <w:p w14:paraId="54624C81" w14:textId="77777777" w:rsidR="004E6CD4" w:rsidRPr="00241BFA" w:rsidRDefault="004E6CD4" w:rsidP="00241BFA">
      <w:pPr>
        <w:spacing w:line="276" w:lineRule="auto"/>
        <w:rPr>
          <w:rFonts w:ascii="Arial" w:hAnsi="Arial" w:cs="Arial"/>
          <w:b/>
          <w:szCs w:val="24"/>
        </w:rPr>
      </w:pPr>
    </w:p>
    <w:p w14:paraId="5A1DD1F8" w14:textId="77777777" w:rsidR="008035F2" w:rsidRPr="00FB4891" w:rsidRDefault="00FB4891" w:rsidP="00241BFA">
      <w:pPr>
        <w:spacing w:line="276" w:lineRule="auto"/>
        <w:rPr>
          <w:rFonts w:ascii="Arial" w:hAnsi="Arial" w:cs="Arial"/>
          <w:b/>
          <w:sz w:val="28"/>
          <w:szCs w:val="28"/>
        </w:rPr>
      </w:pPr>
      <w:r w:rsidRPr="00FB4891">
        <w:rPr>
          <w:rFonts w:ascii="Arial" w:hAnsi="Arial" w:cs="Arial"/>
          <w:b/>
          <w:sz w:val="28"/>
          <w:szCs w:val="28"/>
        </w:rPr>
        <w:t xml:space="preserve">Remedy </w:t>
      </w:r>
      <w:r w:rsidR="00725010">
        <w:rPr>
          <w:rFonts w:ascii="Arial" w:hAnsi="Arial" w:cs="Arial"/>
          <w:b/>
          <w:sz w:val="28"/>
          <w:szCs w:val="28"/>
        </w:rPr>
        <w:t xml:space="preserve">(Block </w:t>
      </w:r>
      <w:r w:rsidR="008035F2" w:rsidRPr="00FB4891">
        <w:rPr>
          <w:rFonts w:ascii="Arial" w:hAnsi="Arial" w:cs="Arial"/>
          <w:b/>
          <w:sz w:val="28"/>
          <w:szCs w:val="28"/>
        </w:rPr>
        <w:t>19 on PS Form 8190)</w:t>
      </w:r>
      <w:r w:rsidRPr="00FB4891">
        <w:rPr>
          <w:rFonts w:ascii="Arial" w:hAnsi="Arial" w:cs="Arial"/>
          <w:b/>
          <w:sz w:val="28"/>
          <w:szCs w:val="28"/>
        </w:rPr>
        <w:t>:</w:t>
      </w:r>
    </w:p>
    <w:p w14:paraId="450D0085" w14:textId="77777777" w:rsidR="00733A8D" w:rsidRPr="004E6CD4" w:rsidRDefault="00733A8D" w:rsidP="00241BFA">
      <w:pPr>
        <w:pStyle w:val="BodyText"/>
        <w:spacing w:line="276" w:lineRule="auto"/>
        <w:ind w:left="720"/>
        <w:jc w:val="left"/>
        <w:rPr>
          <w:rFonts w:ascii="Arial" w:hAnsi="Arial" w:cs="Arial"/>
          <w:szCs w:val="24"/>
        </w:rPr>
      </w:pPr>
    </w:p>
    <w:p w14:paraId="1ED9B799" w14:textId="77777777" w:rsidR="00733A8D" w:rsidRPr="004E6CD4" w:rsidRDefault="00733A8D" w:rsidP="00241BFA">
      <w:pPr>
        <w:pStyle w:val="BodyText"/>
        <w:numPr>
          <w:ilvl w:val="0"/>
          <w:numId w:val="33"/>
        </w:numPr>
        <w:spacing w:line="276" w:lineRule="auto"/>
        <w:jc w:val="left"/>
        <w:rPr>
          <w:rFonts w:ascii="Arial" w:hAnsi="Arial" w:cs="Arial"/>
          <w:szCs w:val="24"/>
        </w:rPr>
      </w:pPr>
      <w:r w:rsidRPr="004E6CD4">
        <w:rPr>
          <w:rFonts w:ascii="Arial" w:hAnsi="Arial" w:cs="Arial"/>
          <w:szCs w:val="24"/>
          <w:lang w:val="en-US"/>
        </w:rPr>
        <w:t>M</w:t>
      </w:r>
      <w:r w:rsidRPr="00554041">
        <w:rPr>
          <w:rFonts w:ascii="Arial" w:hAnsi="Arial" w:cs="Arial"/>
          <w:szCs w:val="24"/>
          <w:lang w:val="en-US"/>
        </w:rPr>
        <w:t xml:space="preserve">anagement cease and desist </w:t>
      </w:r>
      <w:r w:rsidR="00554041">
        <w:rPr>
          <w:rFonts w:ascii="Arial" w:hAnsi="Arial" w:cs="Arial"/>
          <w:szCs w:val="24"/>
          <w:lang w:val="en-US"/>
        </w:rPr>
        <w:t>failing to provide paid grievance handling time</w:t>
      </w:r>
      <w:r w:rsidRPr="00554041">
        <w:rPr>
          <w:rFonts w:ascii="Arial" w:hAnsi="Arial" w:cs="Arial"/>
          <w:szCs w:val="24"/>
          <w:lang w:val="en-US"/>
        </w:rPr>
        <w:t xml:space="preserve"> </w:t>
      </w:r>
      <w:r w:rsidR="00554041">
        <w:rPr>
          <w:rFonts w:ascii="Arial" w:hAnsi="Arial" w:cs="Arial"/>
          <w:szCs w:val="24"/>
          <w:lang w:val="en-US"/>
        </w:rPr>
        <w:t xml:space="preserve">in   </w:t>
      </w:r>
      <w:r w:rsidR="00554041" w:rsidRPr="004E6CD4">
        <w:rPr>
          <w:rFonts w:ascii="Arial" w:hAnsi="Arial" w:cs="Arial"/>
          <w:szCs w:val="24"/>
          <w:lang w:val="en-US"/>
        </w:rPr>
        <w:t>violation</w:t>
      </w:r>
      <w:r w:rsidRPr="004E6CD4">
        <w:rPr>
          <w:rFonts w:ascii="Arial" w:hAnsi="Arial" w:cs="Arial"/>
          <w:szCs w:val="24"/>
          <w:lang w:val="en-US"/>
        </w:rPr>
        <w:t xml:space="preserve"> of Article 17</w:t>
      </w:r>
      <w:r w:rsidR="00E82199">
        <w:rPr>
          <w:rFonts w:ascii="Arial" w:hAnsi="Arial" w:cs="Arial"/>
          <w:szCs w:val="24"/>
          <w:lang w:val="en-US"/>
        </w:rPr>
        <w:t xml:space="preserve"> of the National Agreement</w:t>
      </w:r>
      <w:r w:rsidRPr="004E6CD4">
        <w:rPr>
          <w:rFonts w:ascii="Arial" w:hAnsi="Arial" w:cs="Arial"/>
          <w:szCs w:val="24"/>
          <w:lang w:val="en-US"/>
        </w:rPr>
        <w:t>.</w:t>
      </w:r>
    </w:p>
    <w:p w14:paraId="216534C9" w14:textId="77777777" w:rsidR="004E6CD4" w:rsidRPr="004E6CD4" w:rsidRDefault="004E6CD4" w:rsidP="00241BFA">
      <w:pPr>
        <w:pStyle w:val="BodyText"/>
        <w:spacing w:line="276" w:lineRule="auto"/>
        <w:ind w:left="720"/>
        <w:jc w:val="left"/>
        <w:rPr>
          <w:rFonts w:ascii="Arial" w:hAnsi="Arial" w:cs="Arial"/>
          <w:szCs w:val="24"/>
        </w:rPr>
      </w:pPr>
    </w:p>
    <w:p w14:paraId="42A6D272" w14:textId="77777777" w:rsidR="006C2B67" w:rsidRPr="001E7A7F" w:rsidRDefault="00DA3BD1" w:rsidP="00241BFA">
      <w:pPr>
        <w:pStyle w:val="BodyText"/>
        <w:numPr>
          <w:ilvl w:val="0"/>
          <w:numId w:val="33"/>
        </w:numPr>
        <w:spacing w:line="276" w:lineRule="auto"/>
        <w:jc w:val="left"/>
        <w:rPr>
          <w:rFonts w:ascii="Arial" w:hAnsi="Arial" w:cs="Arial"/>
          <w:szCs w:val="24"/>
        </w:rPr>
      </w:pPr>
      <w:r w:rsidRPr="001E7A7F">
        <w:rPr>
          <w:rFonts w:ascii="Arial" w:hAnsi="Arial" w:cs="Arial"/>
          <w:szCs w:val="24"/>
          <w:lang w:val="en-US"/>
        </w:rPr>
        <w:t xml:space="preserve">That management pay </w:t>
      </w:r>
      <w:r w:rsidR="00554041" w:rsidRPr="001E7A7F">
        <w:rPr>
          <w:rFonts w:ascii="Arial" w:hAnsi="Arial" w:cs="Arial"/>
          <w:szCs w:val="24"/>
          <w:lang w:val="en-US"/>
        </w:rPr>
        <w:t>union representative</w:t>
      </w:r>
      <w:r w:rsidRPr="001E7A7F">
        <w:rPr>
          <w:rFonts w:ascii="Arial" w:hAnsi="Arial" w:cs="Arial"/>
          <w:szCs w:val="24"/>
          <w:lang w:val="en-US"/>
        </w:rPr>
        <w:t xml:space="preserve"> </w:t>
      </w:r>
      <w:r w:rsidRPr="001E7A7F">
        <w:rPr>
          <w:rFonts w:ascii="Arial" w:hAnsi="Arial" w:cs="Arial"/>
          <w:b/>
          <w:szCs w:val="24"/>
          <w:lang w:val="en-US"/>
        </w:rPr>
        <w:t>[</w:t>
      </w:r>
      <w:r w:rsidRPr="001E7A7F">
        <w:rPr>
          <w:rFonts w:ascii="Arial" w:hAnsi="Arial" w:cs="Arial"/>
          <w:b/>
          <w:szCs w:val="24"/>
          <w:u w:val="single"/>
          <w:lang w:val="en-US"/>
        </w:rPr>
        <w:t>name</w:t>
      </w:r>
      <w:r w:rsidRPr="001E7A7F">
        <w:rPr>
          <w:rFonts w:ascii="Arial" w:hAnsi="Arial" w:cs="Arial"/>
          <w:b/>
          <w:szCs w:val="24"/>
          <w:lang w:val="en-US"/>
        </w:rPr>
        <w:t>]</w:t>
      </w:r>
      <w:r w:rsidR="00554041" w:rsidRPr="001E7A7F">
        <w:rPr>
          <w:rFonts w:ascii="Arial" w:hAnsi="Arial" w:cs="Arial"/>
          <w:b/>
          <w:szCs w:val="24"/>
          <w:lang w:val="en-US"/>
        </w:rPr>
        <w:t xml:space="preserve">, </w:t>
      </w:r>
      <w:r w:rsidR="00554041" w:rsidRPr="001E7A7F">
        <w:rPr>
          <w:rFonts w:ascii="Arial" w:hAnsi="Arial" w:cs="Arial"/>
          <w:b/>
          <w:szCs w:val="24"/>
          <w:u w:val="single"/>
          <w:lang w:val="en-US"/>
        </w:rPr>
        <w:t>[hours/mins]</w:t>
      </w:r>
      <w:r w:rsidRPr="001E7A7F">
        <w:rPr>
          <w:rFonts w:ascii="Arial" w:hAnsi="Arial" w:cs="Arial"/>
          <w:szCs w:val="24"/>
          <w:lang w:val="en-US"/>
        </w:rPr>
        <w:t xml:space="preserve"> </w:t>
      </w:r>
      <w:r w:rsidR="00ED5E91" w:rsidRPr="001E7A7F">
        <w:rPr>
          <w:rFonts w:ascii="Arial" w:hAnsi="Arial" w:cs="Arial"/>
          <w:szCs w:val="24"/>
          <w:lang w:val="en-US"/>
        </w:rPr>
        <w:t xml:space="preserve">at the appropriate rate of pay or a lump sum </w:t>
      </w:r>
      <w:r w:rsidR="006C2B67" w:rsidRPr="001E7A7F">
        <w:rPr>
          <w:rFonts w:ascii="Arial" w:hAnsi="Arial" w:cs="Arial"/>
          <w:szCs w:val="24"/>
          <w:lang w:val="en-US"/>
        </w:rPr>
        <w:t xml:space="preserve">payment of </w:t>
      </w:r>
      <w:r w:rsidR="006C2B67" w:rsidRPr="001E7A7F">
        <w:rPr>
          <w:rFonts w:ascii="Arial" w:hAnsi="Arial" w:cs="Arial"/>
          <w:b/>
          <w:szCs w:val="24"/>
          <w:u w:val="single"/>
          <w:lang w:val="en-US"/>
        </w:rPr>
        <w:t>[amount</w:t>
      </w:r>
      <w:r w:rsidR="006C2B67" w:rsidRPr="001E7A7F">
        <w:rPr>
          <w:rFonts w:ascii="Arial" w:hAnsi="Arial" w:cs="Arial"/>
          <w:b/>
          <w:szCs w:val="24"/>
          <w:lang w:val="en-US"/>
        </w:rPr>
        <w:t xml:space="preserve">] </w:t>
      </w:r>
      <w:r w:rsidRPr="001E7A7F">
        <w:rPr>
          <w:rFonts w:ascii="Arial" w:hAnsi="Arial" w:cs="Arial"/>
          <w:szCs w:val="24"/>
          <w:lang w:val="en-US"/>
        </w:rPr>
        <w:t xml:space="preserve">for the time spent processing local grievance(s) </w:t>
      </w:r>
      <w:r w:rsidRPr="001E7A7F">
        <w:rPr>
          <w:rFonts w:ascii="Arial" w:hAnsi="Arial" w:cs="Arial"/>
          <w:b/>
          <w:szCs w:val="24"/>
          <w:lang w:val="en-US"/>
        </w:rPr>
        <w:t>[</w:t>
      </w:r>
      <w:r w:rsidRPr="001E7A7F">
        <w:rPr>
          <w:rFonts w:ascii="Arial" w:hAnsi="Arial" w:cs="Arial"/>
          <w:b/>
          <w:szCs w:val="24"/>
          <w:u w:val="single"/>
          <w:lang w:val="en-US"/>
        </w:rPr>
        <w:t>grievance #(s)</w:t>
      </w:r>
      <w:r w:rsidRPr="001E7A7F">
        <w:rPr>
          <w:rFonts w:ascii="Arial" w:hAnsi="Arial" w:cs="Arial"/>
          <w:b/>
          <w:szCs w:val="24"/>
          <w:lang w:val="en-US"/>
        </w:rPr>
        <w:t>]</w:t>
      </w:r>
      <w:r w:rsidRPr="001E7A7F">
        <w:rPr>
          <w:rFonts w:ascii="Arial" w:hAnsi="Arial" w:cs="Arial"/>
          <w:szCs w:val="24"/>
          <w:lang w:val="en-US"/>
        </w:rPr>
        <w:t xml:space="preserve"> off-the-clock</w:t>
      </w:r>
      <w:r w:rsidR="001E7A7F" w:rsidRPr="001E7A7F">
        <w:rPr>
          <w:rFonts w:ascii="Arial" w:hAnsi="Arial" w:cs="Arial"/>
          <w:szCs w:val="24"/>
          <w:lang w:val="en-US"/>
        </w:rPr>
        <w:t>.</w:t>
      </w:r>
      <w:r w:rsidRPr="001E7A7F">
        <w:rPr>
          <w:rFonts w:ascii="Arial" w:hAnsi="Arial" w:cs="Arial"/>
          <w:szCs w:val="24"/>
          <w:lang w:val="en-US"/>
        </w:rPr>
        <w:t xml:space="preserve"> </w:t>
      </w:r>
    </w:p>
    <w:p w14:paraId="14E42793" w14:textId="77777777" w:rsidR="001E7A7F" w:rsidRPr="001E7A7F" w:rsidRDefault="001E7A7F" w:rsidP="00241BFA">
      <w:pPr>
        <w:pStyle w:val="BodyText"/>
        <w:spacing w:line="276" w:lineRule="auto"/>
        <w:ind w:left="720"/>
        <w:jc w:val="left"/>
        <w:rPr>
          <w:rFonts w:ascii="Arial" w:hAnsi="Arial" w:cs="Arial"/>
          <w:szCs w:val="24"/>
        </w:rPr>
      </w:pPr>
    </w:p>
    <w:p w14:paraId="0FCEE2CF" w14:textId="77777777" w:rsidR="00692977" w:rsidRPr="00106DC9" w:rsidRDefault="00692977" w:rsidP="00692977">
      <w:pPr>
        <w:pStyle w:val="ListParagraph"/>
        <w:numPr>
          <w:ilvl w:val="0"/>
          <w:numId w:val="33"/>
        </w:numPr>
        <w:rPr>
          <w:rFonts w:ascii="Arial" w:hAnsi="Arial" w:cs="Arial"/>
          <w:szCs w:val="24"/>
        </w:rPr>
      </w:pPr>
      <w:r w:rsidRPr="00106DC9">
        <w:rPr>
          <w:rFonts w:ascii="Arial" w:hAnsi="Arial" w:cs="Arial"/>
          <w:szCs w:val="24"/>
        </w:rPr>
        <w:t>That all payments associated with this case be made as soon as administratively possible, but no later than 30 days from the date of settlement.</w:t>
      </w:r>
    </w:p>
    <w:p w14:paraId="0EDFDFB7" w14:textId="77777777" w:rsidR="00692977" w:rsidRPr="00106DC9" w:rsidRDefault="00692977" w:rsidP="00692977">
      <w:pPr>
        <w:pStyle w:val="ListParagraph"/>
        <w:rPr>
          <w:rFonts w:ascii="Arial" w:hAnsi="Arial" w:cs="Arial"/>
          <w:szCs w:val="24"/>
        </w:rPr>
      </w:pPr>
    </w:p>
    <w:p w14:paraId="3D963204" w14:textId="77777777" w:rsidR="00692977" w:rsidRDefault="00692977" w:rsidP="00692977">
      <w:pPr>
        <w:pStyle w:val="ListParagraph"/>
        <w:numPr>
          <w:ilvl w:val="0"/>
          <w:numId w:val="33"/>
        </w:numPr>
        <w:rPr>
          <w:rFonts w:ascii="Arial" w:hAnsi="Arial" w:cs="Arial"/>
          <w:szCs w:val="24"/>
        </w:rPr>
      </w:pPr>
      <w:r w:rsidRPr="00106DC9">
        <w:rPr>
          <w:rFonts w:ascii="Arial" w:hAnsi="Arial" w:cs="Arial"/>
          <w:szCs w:val="24"/>
        </w:rPr>
        <w:t xml:space="preserve">That proof of payment be provided to </w:t>
      </w:r>
      <w:r w:rsidRPr="008A1D31">
        <w:rPr>
          <w:rFonts w:ascii="Arial" w:hAnsi="Arial" w:cs="Arial"/>
          <w:b/>
          <w:szCs w:val="24"/>
        </w:rPr>
        <w:t>[</w:t>
      </w:r>
      <w:r w:rsidRPr="008A1D31">
        <w:rPr>
          <w:rFonts w:ascii="Arial" w:hAnsi="Arial" w:cs="Arial"/>
          <w:b/>
          <w:szCs w:val="24"/>
          <w:u w:val="single"/>
        </w:rPr>
        <w:t>NALC Official</w:t>
      </w:r>
      <w:r w:rsidRPr="008A1D31">
        <w:rPr>
          <w:rFonts w:ascii="Arial" w:hAnsi="Arial" w:cs="Arial"/>
          <w:b/>
          <w:szCs w:val="24"/>
        </w:rPr>
        <w:t>]</w:t>
      </w:r>
      <w:r w:rsidRPr="00106DC9">
        <w:rPr>
          <w:rFonts w:ascii="Arial" w:hAnsi="Arial" w:cs="Arial"/>
          <w:szCs w:val="24"/>
        </w:rPr>
        <w:t xml:space="preserve"> upon payment, and/or any other remedy the Step B team or an arbitrator deems appropriate. </w:t>
      </w:r>
    </w:p>
    <w:p w14:paraId="4609A8AE" w14:textId="77777777" w:rsidR="00E635AD" w:rsidRDefault="00E635AD" w:rsidP="00E635AD">
      <w:pPr>
        <w:pStyle w:val="ListParagraph"/>
        <w:rPr>
          <w:rFonts w:ascii="Arial" w:hAnsi="Arial" w:cs="Arial"/>
          <w:szCs w:val="24"/>
        </w:rPr>
      </w:pPr>
    </w:p>
    <w:p w14:paraId="7B990442" w14:textId="77777777" w:rsidR="00E635AD" w:rsidRDefault="00E635AD" w:rsidP="00E635AD">
      <w:pPr>
        <w:pStyle w:val="ListParagraph"/>
        <w:ind w:left="0"/>
        <w:rPr>
          <w:rFonts w:ascii="Arial" w:hAnsi="Arial" w:cs="Arial"/>
          <w:szCs w:val="24"/>
        </w:rPr>
      </w:pPr>
    </w:p>
    <w:p w14:paraId="38454B24" w14:textId="77777777" w:rsidR="00E635AD" w:rsidRDefault="00E635AD" w:rsidP="00E635AD">
      <w:pPr>
        <w:pStyle w:val="ListParagraph"/>
        <w:ind w:left="0"/>
        <w:rPr>
          <w:rFonts w:ascii="Arial" w:hAnsi="Arial" w:cs="Arial"/>
          <w:szCs w:val="24"/>
        </w:rPr>
      </w:pPr>
    </w:p>
    <w:p w14:paraId="556084F6" w14:textId="77777777" w:rsidR="00E635AD" w:rsidRDefault="00E635AD" w:rsidP="00E635AD">
      <w:pPr>
        <w:pStyle w:val="ListParagraph"/>
        <w:ind w:left="0"/>
        <w:rPr>
          <w:rFonts w:ascii="Arial" w:hAnsi="Arial" w:cs="Arial"/>
          <w:szCs w:val="24"/>
        </w:rPr>
      </w:pPr>
    </w:p>
    <w:p w14:paraId="72D9A5E2" w14:textId="77777777" w:rsidR="00E635AD" w:rsidRDefault="00E635AD" w:rsidP="00E635AD">
      <w:pPr>
        <w:pStyle w:val="ListParagraph"/>
        <w:ind w:left="0"/>
        <w:rPr>
          <w:rFonts w:ascii="Arial" w:hAnsi="Arial" w:cs="Arial"/>
          <w:szCs w:val="24"/>
        </w:rPr>
      </w:pPr>
    </w:p>
    <w:p w14:paraId="002DE120" w14:textId="77777777" w:rsidR="00E635AD" w:rsidRPr="00E635AD" w:rsidRDefault="00E635AD" w:rsidP="00E635AD">
      <w:pPr>
        <w:overflowPunct/>
        <w:autoSpaceDE/>
        <w:autoSpaceDN/>
        <w:adjustRightInd/>
        <w:textAlignment w:val="auto"/>
        <w:rPr>
          <w:rFonts w:ascii="Arial" w:hAnsi="Arial" w:cs="Arial"/>
          <w:b/>
          <w:sz w:val="32"/>
          <w:szCs w:val="32"/>
        </w:rPr>
      </w:pPr>
      <w:r w:rsidRPr="00E635AD">
        <w:rPr>
          <w:rFonts w:ascii="Arial" w:hAnsi="Arial" w:cs="Arial"/>
          <w:b/>
          <w:sz w:val="32"/>
          <w:szCs w:val="32"/>
        </w:rPr>
        <w:lastRenderedPageBreak/>
        <w:t>Add the following issue statement, facts, contentions, and remedy request if we can prove the violation is repetitive:</w:t>
      </w:r>
    </w:p>
    <w:p w14:paraId="7B222D43" w14:textId="77777777" w:rsidR="00E635AD" w:rsidRPr="00E635AD" w:rsidRDefault="00E635AD" w:rsidP="00E635AD">
      <w:pPr>
        <w:overflowPunct/>
        <w:autoSpaceDE/>
        <w:autoSpaceDN/>
        <w:adjustRightInd/>
        <w:textAlignment w:val="auto"/>
        <w:rPr>
          <w:rFonts w:ascii="Arial" w:hAnsi="Arial" w:cs="Arial"/>
          <w:szCs w:val="24"/>
        </w:rPr>
      </w:pPr>
    </w:p>
    <w:p w14:paraId="692F5CB9" w14:textId="77777777" w:rsidR="00E635AD" w:rsidRPr="00E635AD" w:rsidRDefault="00E635AD" w:rsidP="00E635AD">
      <w:pPr>
        <w:overflowPunct/>
        <w:autoSpaceDE/>
        <w:autoSpaceDN/>
        <w:adjustRightInd/>
        <w:textAlignment w:val="auto"/>
        <w:rPr>
          <w:rFonts w:ascii="Arial" w:hAnsi="Arial" w:cs="Arial"/>
          <w:b/>
          <w:sz w:val="28"/>
          <w:szCs w:val="28"/>
        </w:rPr>
      </w:pPr>
      <w:r w:rsidRPr="00E635AD">
        <w:rPr>
          <w:rFonts w:ascii="Arial" w:hAnsi="Arial" w:cs="Arial"/>
          <w:b/>
          <w:sz w:val="28"/>
          <w:szCs w:val="28"/>
        </w:rPr>
        <w:t>Issue Statement:</w:t>
      </w:r>
    </w:p>
    <w:p w14:paraId="59051752" w14:textId="77777777" w:rsidR="00E635AD" w:rsidRPr="00E635AD" w:rsidRDefault="00E635AD" w:rsidP="00E635AD">
      <w:pPr>
        <w:overflowPunct/>
        <w:autoSpaceDE/>
        <w:autoSpaceDN/>
        <w:adjustRightInd/>
        <w:textAlignment w:val="auto"/>
        <w:rPr>
          <w:rFonts w:ascii="Arial" w:hAnsi="Arial" w:cs="Arial"/>
          <w:b/>
          <w:szCs w:val="24"/>
        </w:rPr>
      </w:pPr>
    </w:p>
    <w:p w14:paraId="335C9721" w14:textId="770147BF" w:rsidR="00E635AD" w:rsidRPr="00E635AD" w:rsidRDefault="00E635AD" w:rsidP="00E635AD">
      <w:pPr>
        <w:overflowPunct/>
        <w:autoSpaceDE/>
        <w:autoSpaceDN/>
        <w:adjustRightInd/>
        <w:textAlignment w:val="auto"/>
        <w:rPr>
          <w:rFonts w:ascii="Arial" w:hAnsi="Arial" w:cs="Arial"/>
          <w:szCs w:val="24"/>
        </w:rPr>
      </w:pPr>
      <w:r w:rsidRPr="00E635AD">
        <w:rPr>
          <w:rFonts w:ascii="Arial" w:hAnsi="Arial" w:cs="Arial"/>
          <w:szCs w:val="24"/>
        </w:rPr>
        <w:t>Did management violate Article 15</w:t>
      </w:r>
      <w:r w:rsidR="0006001F">
        <w:rPr>
          <w:rFonts w:ascii="Arial" w:hAnsi="Arial" w:cs="Arial"/>
          <w:szCs w:val="24"/>
        </w:rPr>
        <w:t xml:space="preserve">, Section </w:t>
      </w:r>
      <w:r w:rsidRPr="00E635AD">
        <w:rPr>
          <w:rFonts w:ascii="Arial" w:hAnsi="Arial" w:cs="Arial"/>
          <w:szCs w:val="24"/>
        </w:rPr>
        <w:t>3.A of the National Agreement along with policy letter M-01517 by failing to comply with the prior Step B decisions or local grievance settlements in the case file, and if so, what should the remedy be?</w:t>
      </w:r>
    </w:p>
    <w:p w14:paraId="021EADE0" w14:textId="77777777" w:rsidR="00E635AD" w:rsidRPr="00E635AD" w:rsidRDefault="00E635AD" w:rsidP="00E635AD">
      <w:pPr>
        <w:overflowPunct/>
        <w:autoSpaceDE/>
        <w:autoSpaceDN/>
        <w:adjustRightInd/>
        <w:textAlignment w:val="auto"/>
        <w:rPr>
          <w:rFonts w:ascii="Arial" w:hAnsi="Arial" w:cs="Arial"/>
          <w:szCs w:val="24"/>
        </w:rPr>
      </w:pPr>
    </w:p>
    <w:p w14:paraId="6E011887" w14:textId="77777777" w:rsidR="00E635AD" w:rsidRPr="00E635AD" w:rsidRDefault="00E635AD" w:rsidP="00E635AD">
      <w:pPr>
        <w:overflowPunct/>
        <w:autoSpaceDE/>
        <w:autoSpaceDN/>
        <w:adjustRightInd/>
        <w:textAlignment w:val="auto"/>
        <w:rPr>
          <w:rFonts w:ascii="Arial" w:hAnsi="Arial" w:cs="Arial"/>
          <w:b/>
          <w:sz w:val="28"/>
          <w:szCs w:val="28"/>
        </w:rPr>
      </w:pPr>
      <w:r w:rsidRPr="00E635AD">
        <w:rPr>
          <w:rFonts w:ascii="Arial" w:hAnsi="Arial" w:cs="Arial"/>
          <w:b/>
          <w:sz w:val="28"/>
          <w:szCs w:val="28"/>
        </w:rPr>
        <w:t>Facts:</w:t>
      </w:r>
    </w:p>
    <w:p w14:paraId="3B16EF0D" w14:textId="77777777" w:rsidR="00E635AD" w:rsidRPr="00E635AD" w:rsidRDefault="00E635AD" w:rsidP="00E635AD">
      <w:pPr>
        <w:overflowPunct/>
        <w:autoSpaceDE/>
        <w:autoSpaceDN/>
        <w:adjustRightInd/>
        <w:textAlignment w:val="auto"/>
        <w:rPr>
          <w:rFonts w:ascii="Arial" w:hAnsi="Arial" w:cs="Arial"/>
          <w:b/>
          <w:szCs w:val="24"/>
        </w:rPr>
      </w:pPr>
    </w:p>
    <w:p w14:paraId="79DDA7CD" w14:textId="072A65F3" w:rsidR="00E635AD" w:rsidRPr="00E635AD" w:rsidRDefault="00E635AD" w:rsidP="00E635AD">
      <w:pPr>
        <w:numPr>
          <w:ilvl w:val="0"/>
          <w:numId w:val="39"/>
        </w:numPr>
        <w:overflowPunct/>
        <w:autoSpaceDE/>
        <w:autoSpaceDN/>
        <w:adjustRightInd/>
        <w:textAlignment w:val="auto"/>
        <w:rPr>
          <w:rFonts w:ascii="Arial" w:hAnsi="Arial" w:cs="Arial"/>
          <w:szCs w:val="24"/>
        </w:rPr>
      </w:pPr>
      <w:r w:rsidRPr="00E635AD">
        <w:rPr>
          <w:rFonts w:ascii="Arial" w:hAnsi="Arial" w:cs="Arial"/>
          <w:szCs w:val="24"/>
        </w:rPr>
        <w:t>Article 15</w:t>
      </w:r>
      <w:r w:rsidR="0006001F">
        <w:rPr>
          <w:rFonts w:ascii="Arial" w:hAnsi="Arial" w:cs="Arial"/>
          <w:szCs w:val="24"/>
        </w:rPr>
        <w:t xml:space="preserve">, Section </w:t>
      </w:r>
      <w:r w:rsidRPr="00E635AD">
        <w:rPr>
          <w:rFonts w:ascii="Arial" w:hAnsi="Arial" w:cs="Arial"/>
          <w:szCs w:val="24"/>
        </w:rPr>
        <w:t>3.A of the National Agreement states in relevant part:</w:t>
      </w:r>
    </w:p>
    <w:p w14:paraId="477B5AC2" w14:textId="77777777" w:rsidR="00E635AD" w:rsidRPr="00E635AD" w:rsidRDefault="00E635AD" w:rsidP="00E635AD">
      <w:pPr>
        <w:overflowPunct/>
        <w:autoSpaceDE/>
        <w:autoSpaceDN/>
        <w:adjustRightInd/>
        <w:textAlignment w:val="auto"/>
        <w:rPr>
          <w:rFonts w:ascii="Arial" w:hAnsi="Arial" w:cs="Arial"/>
          <w:szCs w:val="24"/>
        </w:rPr>
      </w:pPr>
    </w:p>
    <w:p w14:paraId="6255A4E8" w14:textId="77777777" w:rsidR="00E635AD" w:rsidRPr="00E635AD" w:rsidRDefault="00E635AD" w:rsidP="00E635AD">
      <w:pPr>
        <w:overflowPunct/>
        <w:autoSpaceDE/>
        <w:autoSpaceDN/>
        <w:adjustRightInd/>
        <w:ind w:left="1440"/>
        <w:textAlignment w:val="auto"/>
        <w:rPr>
          <w:rFonts w:ascii="Arial" w:hAnsi="Arial" w:cs="Arial"/>
          <w:i/>
          <w:szCs w:val="24"/>
        </w:rPr>
      </w:pPr>
      <w:r w:rsidRPr="00E635AD">
        <w:rPr>
          <w:rFonts w:ascii="Arial" w:hAnsi="Arial" w:cs="Arial"/>
          <w:i/>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0AA44FB8" w14:textId="77777777" w:rsidR="00E635AD" w:rsidRPr="00E635AD" w:rsidRDefault="00E635AD" w:rsidP="00E635AD">
      <w:pPr>
        <w:overflowPunct/>
        <w:autoSpaceDE/>
        <w:autoSpaceDN/>
        <w:adjustRightInd/>
        <w:textAlignment w:val="auto"/>
        <w:rPr>
          <w:rFonts w:ascii="Arial" w:hAnsi="Arial" w:cs="Arial"/>
          <w:szCs w:val="24"/>
        </w:rPr>
      </w:pPr>
    </w:p>
    <w:p w14:paraId="5C930DD9" w14:textId="77777777" w:rsidR="00E635AD" w:rsidRPr="00E635AD" w:rsidRDefault="00E635AD" w:rsidP="00E635AD">
      <w:pPr>
        <w:numPr>
          <w:ilvl w:val="0"/>
          <w:numId w:val="39"/>
        </w:numPr>
        <w:overflowPunct/>
        <w:autoSpaceDE/>
        <w:autoSpaceDN/>
        <w:adjustRightInd/>
        <w:textAlignment w:val="auto"/>
        <w:rPr>
          <w:rFonts w:ascii="Arial" w:hAnsi="Arial" w:cs="Arial"/>
          <w:szCs w:val="24"/>
        </w:rPr>
      </w:pPr>
      <w:r w:rsidRPr="00E635AD">
        <w:rPr>
          <w:rFonts w:ascii="Arial" w:hAnsi="Arial" w:cs="Arial"/>
          <w:szCs w:val="24"/>
        </w:rPr>
        <w:t>M-01517 states in part:</w:t>
      </w:r>
    </w:p>
    <w:p w14:paraId="10872D07" w14:textId="77777777" w:rsidR="00E635AD" w:rsidRPr="00E635AD" w:rsidRDefault="00E635AD" w:rsidP="00E635AD">
      <w:pPr>
        <w:overflowPunct/>
        <w:autoSpaceDE/>
        <w:autoSpaceDN/>
        <w:adjustRightInd/>
        <w:textAlignment w:val="auto"/>
        <w:rPr>
          <w:rFonts w:ascii="Arial" w:hAnsi="Arial" w:cs="Arial"/>
          <w:szCs w:val="24"/>
        </w:rPr>
      </w:pPr>
    </w:p>
    <w:p w14:paraId="2CD72E4D" w14:textId="77777777" w:rsidR="00E635AD" w:rsidRPr="00E635AD" w:rsidRDefault="00E635AD" w:rsidP="00E635AD">
      <w:pPr>
        <w:overflowPunct/>
        <w:autoSpaceDE/>
        <w:autoSpaceDN/>
        <w:adjustRightInd/>
        <w:ind w:left="1440"/>
        <w:textAlignment w:val="auto"/>
        <w:rPr>
          <w:rFonts w:ascii="Arial" w:hAnsi="Arial" w:cs="Arial"/>
          <w:i/>
          <w:szCs w:val="24"/>
        </w:rPr>
      </w:pPr>
      <w:r w:rsidRPr="00E635AD">
        <w:rPr>
          <w:rFonts w:ascii="Arial" w:hAnsi="Arial" w:cs="Arial"/>
          <w:i/>
          <w:szCs w:val="24"/>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561801C2" w14:textId="77777777" w:rsidR="00E635AD" w:rsidRPr="00E635AD" w:rsidRDefault="00E635AD" w:rsidP="00E635AD">
      <w:pPr>
        <w:overflowPunct/>
        <w:autoSpaceDE/>
        <w:autoSpaceDN/>
        <w:adjustRightInd/>
        <w:textAlignment w:val="auto"/>
        <w:rPr>
          <w:rFonts w:ascii="Arial" w:hAnsi="Arial" w:cs="Arial"/>
          <w:szCs w:val="24"/>
        </w:rPr>
      </w:pPr>
    </w:p>
    <w:p w14:paraId="72085BBF" w14:textId="77777777" w:rsidR="00E635AD" w:rsidRPr="00E635AD" w:rsidRDefault="00E635AD" w:rsidP="00E635AD">
      <w:pPr>
        <w:numPr>
          <w:ilvl w:val="0"/>
          <w:numId w:val="39"/>
        </w:numPr>
        <w:overflowPunct/>
        <w:autoSpaceDE/>
        <w:autoSpaceDN/>
        <w:adjustRightInd/>
        <w:textAlignment w:val="auto"/>
        <w:rPr>
          <w:rFonts w:ascii="Arial" w:hAnsi="Arial" w:cs="Arial"/>
          <w:szCs w:val="24"/>
        </w:rPr>
      </w:pPr>
      <w:r w:rsidRPr="00E635AD">
        <w:rPr>
          <w:rFonts w:ascii="Arial" w:hAnsi="Arial" w:cs="Arial"/>
          <w:szCs w:val="24"/>
        </w:rPr>
        <w:t xml:space="preserve">Included in the case file are </w:t>
      </w:r>
      <w:r w:rsidRPr="00E635AD">
        <w:rPr>
          <w:rFonts w:ascii="Arial" w:hAnsi="Arial" w:cs="Arial"/>
          <w:b/>
          <w:szCs w:val="24"/>
          <w:u w:val="single"/>
        </w:rPr>
        <w:t>[Arbitration Awards/Step B decisions/local grievance settlements, etc.]</w:t>
      </w:r>
      <w:r w:rsidRPr="00E635AD">
        <w:rPr>
          <w:rFonts w:ascii="Arial" w:hAnsi="Arial" w:cs="Arial"/>
          <w:szCs w:val="24"/>
        </w:rPr>
        <w:t xml:space="preserve"> in which management was instructed/agreed to cease and desist </w:t>
      </w:r>
      <w:r w:rsidR="00E82199" w:rsidRPr="009A781F">
        <w:rPr>
          <w:rFonts w:ascii="Arial" w:hAnsi="Arial" w:cs="Arial"/>
          <w:szCs w:val="24"/>
        </w:rPr>
        <w:t xml:space="preserve">failing to </w:t>
      </w:r>
      <w:r w:rsidR="00E82199">
        <w:rPr>
          <w:rFonts w:ascii="Arial" w:hAnsi="Arial" w:cs="Arial"/>
          <w:szCs w:val="24"/>
        </w:rPr>
        <w:t>provide paid grievance handling time at the</w:t>
      </w:r>
      <w:r w:rsidR="00E82199" w:rsidRPr="00E635AD">
        <w:rPr>
          <w:rFonts w:ascii="Arial" w:hAnsi="Arial" w:cs="Arial"/>
          <w:szCs w:val="24"/>
        </w:rPr>
        <w:t xml:space="preserve"> </w:t>
      </w:r>
      <w:r w:rsidR="00E82199" w:rsidRPr="009A781F">
        <w:rPr>
          <w:rFonts w:ascii="Arial" w:hAnsi="Arial" w:cs="Arial"/>
          <w:b/>
          <w:szCs w:val="24"/>
          <w:u w:val="single"/>
        </w:rPr>
        <w:t>[Station/Post Office]</w:t>
      </w:r>
      <w:r w:rsidRPr="00E635AD">
        <w:rPr>
          <w:rFonts w:ascii="Arial" w:hAnsi="Arial" w:cs="Arial"/>
          <w:szCs w:val="24"/>
        </w:rPr>
        <w:t xml:space="preserve">. </w:t>
      </w:r>
    </w:p>
    <w:p w14:paraId="45B49A49" w14:textId="77777777" w:rsidR="00E635AD" w:rsidRPr="00E635AD" w:rsidRDefault="00E635AD" w:rsidP="00E635AD">
      <w:pPr>
        <w:overflowPunct/>
        <w:autoSpaceDE/>
        <w:autoSpaceDN/>
        <w:adjustRightInd/>
        <w:textAlignment w:val="auto"/>
        <w:rPr>
          <w:rFonts w:ascii="Arial" w:hAnsi="Arial" w:cs="Arial"/>
          <w:szCs w:val="24"/>
        </w:rPr>
      </w:pPr>
    </w:p>
    <w:p w14:paraId="3C8FAB93" w14:textId="77777777" w:rsidR="00E635AD" w:rsidRPr="00E635AD" w:rsidRDefault="00E635AD" w:rsidP="00E635AD">
      <w:pPr>
        <w:overflowPunct/>
        <w:autoSpaceDE/>
        <w:autoSpaceDN/>
        <w:adjustRightInd/>
        <w:textAlignment w:val="auto"/>
        <w:rPr>
          <w:rFonts w:ascii="Arial" w:hAnsi="Arial" w:cs="Arial"/>
          <w:szCs w:val="24"/>
        </w:rPr>
      </w:pPr>
    </w:p>
    <w:p w14:paraId="6EB6040F" w14:textId="77777777" w:rsidR="00E635AD" w:rsidRPr="00E635AD" w:rsidRDefault="00E635AD" w:rsidP="00E635AD">
      <w:pPr>
        <w:overflowPunct/>
        <w:autoSpaceDE/>
        <w:autoSpaceDN/>
        <w:adjustRightInd/>
        <w:textAlignment w:val="auto"/>
        <w:rPr>
          <w:rFonts w:ascii="Arial" w:hAnsi="Arial" w:cs="Arial"/>
          <w:b/>
          <w:sz w:val="28"/>
          <w:szCs w:val="28"/>
        </w:rPr>
      </w:pPr>
      <w:r w:rsidRPr="00E635AD">
        <w:rPr>
          <w:rFonts w:ascii="Arial" w:hAnsi="Arial" w:cs="Arial"/>
          <w:b/>
          <w:sz w:val="28"/>
          <w:szCs w:val="28"/>
        </w:rPr>
        <w:t>Contentions:</w:t>
      </w:r>
    </w:p>
    <w:p w14:paraId="57C6B599" w14:textId="77777777" w:rsidR="00E635AD" w:rsidRPr="00E635AD" w:rsidRDefault="00E635AD" w:rsidP="00E635AD">
      <w:pPr>
        <w:overflowPunct/>
        <w:autoSpaceDE/>
        <w:autoSpaceDN/>
        <w:adjustRightInd/>
        <w:textAlignment w:val="auto"/>
        <w:rPr>
          <w:rFonts w:ascii="Arial" w:hAnsi="Arial" w:cs="Arial"/>
          <w:b/>
          <w:szCs w:val="24"/>
        </w:rPr>
      </w:pPr>
    </w:p>
    <w:p w14:paraId="7D319C0D" w14:textId="0095BCA0" w:rsidR="00E635AD" w:rsidRPr="00E635AD" w:rsidRDefault="00E635AD" w:rsidP="00E635AD">
      <w:pPr>
        <w:numPr>
          <w:ilvl w:val="0"/>
          <w:numId w:val="40"/>
        </w:numPr>
        <w:overflowPunct/>
        <w:autoSpaceDE/>
        <w:autoSpaceDN/>
        <w:adjustRightInd/>
        <w:textAlignment w:val="auto"/>
        <w:rPr>
          <w:rFonts w:ascii="Arial" w:hAnsi="Arial" w:cs="Arial"/>
          <w:szCs w:val="24"/>
        </w:rPr>
      </w:pPr>
      <w:r w:rsidRPr="00E635AD">
        <w:rPr>
          <w:rFonts w:ascii="Arial" w:hAnsi="Arial" w:cs="Arial"/>
          <w:szCs w:val="24"/>
        </w:rPr>
        <w:t>Management violated Article 15</w:t>
      </w:r>
      <w:r w:rsidR="0006001F">
        <w:rPr>
          <w:rFonts w:ascii="Arial" w:hAnsi="Arial" w:cs="Arial"/>
          <w:szCs w:val="24"/>
        </w:rPr>
        <w:t xml:space="preserve">, Section </w:t>
      </w:r>
      <w:r w:rsidRPr="00E635AD">
        <w:rPr>
          <w:rFonts w:ascii="Arial" w:hAnsi="Arial" w:cs="Arial"/>
          <w:szCs w:val="24"/>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733C8705" w14:textId="77777777" w:rsidR="00E635AD" w:rsidRPr="00E635AD" w:rsidRDefault="00E635AD" w:rsidP="00E635AD">
      <w:pPr>
        <w:overflowPunct/>
        <w:autoSpaceDE/>
        <w:autoSpaceDN/>
        <w:adjustRightInd/>
        <w:textAlignment w:val="auto"/>
        <w:rPr>
          <w:rFonts w:ascii="Arial" w:hAnsi="Arial" w:cs="Arial"/>
          <w:szCs w:val="24"/>
        </w:rPr>
      </w:pPr>
      <w:r w:rsidRPr="00E635AD">
        <w:rPr>
          <w:rFonts w:ascii="Arial" w:hAnsi="Arial" w:cs="Arial"/>
          <w:szCs w:val="24"/>
        </w:rPr>
        <w:t xml:space="preserve"> </w:t>
      </w:r>
    </w:p>
    <w:p w14:paraId="7414C506" w14:textId="77777777" w:rsidR="00E82199" w:rsidRDefault="00E635AD" w:rsidP="00E635AD">
      <w:pPr>
        <w:numPr>
          <w:ilvl w:val="0"/>
          <w:numId w:val="40"/>
        </w:numPr>
        <w:overflowPunct/>
        <w:autoSpaceDE/>
        <w:autoSpaceDN/>
        <w:adjustRightInd/>
        <w:textAlignment w:val="auto"/>
        <w:rPr>
          <w:rFonts w:ascii="Arial" w:hAnsi="Arial" w:cs="Arial"/>
          <w:szCs w:val="24"/>
        </w:rPr>
      </w:pPr>
      <w:r w:rsidRPr="00E82199">
        <w:rPr>
          <w:rFonts w:ascii="Arial" w:hAnsi="Arial" w:cs="Arial"/>
          <w:szCs w:val="24"/>
        </w:rPr>
        <w:t xml:space="preserve">The Union contends that Management has had prior cease and desist directives to stop </w:t>
      </w:r>
      <w:r w:rsidR="00E82199" w:rsidRPr="00E82199">
        <w:rPr>
          <w:rFonts w:ascii="Arial" w:hAnsi="Arial" w:cs="Arial"/>
          <w:szCs w:val="24"/>
        </w:rPr>
        <w:t xml:space="preserve">failing to provide paid grievance handling time at the </w:t>
      </w:r>
      <w:r w:rsidR="00E82199" w:rsidRPr="00E82199">
        <w:rPr>
          <w:rFonts w:ascii="Arial" w:hAnsi="Arial" w:cs="Arial"/>
          <w:b/>
          <w:szCs w:val="24"/>
          <w:u w:val="single"/>
        </w:rPr>
        <w:t>[Station/Post Office]</w:t>
      </w:r>
      <w:r w:rsidR="00E82199" w:rsidRPr="00E82199">
        <w:rPr>
          <w:rFonts w:ascii="Arial" w:hAnsi="Arial" w:cs="Arial"/>
          <w:szCs w:val="24"/>
        </w:rPr>
        <w:t xml:space="preserve">. </w:t>
      </w:r>
    </w:p>
    <w:p w14:paraId="5BD75AE8" w14:textId="77777777" w:rsidR="00E82199" w:rsidRDefault="00E82199" w:rsidP="00E82199">
      <w:pPr>
        <w:pStyle w:val="ListParagraph"/>
        <w:rPr>
          <w:rFonts w:ascii="Arial" w:hAnsi="Arial" w:cs="Arial"/>
          <w:szCs w:val="24"/>
        </w:rPr>
      </w:pPr>
    </w:p>
    <w:p w14:paraId="6FC76D7D" w14:textId="77777777" w:rsidR="00E635AD" w:rsidRPr="00E82199" w:rsidRDefault="00E635AD" w:rsidP="00E635AD">
      <w:pPr>
        <w:numPr>
          <w:ilvl w:val="0"/>
          <w:numId w:val="40"/>
        </w:numPr>
        <w:overflowPunct/>
        <w:autoSpaceDE/>
        <w:autoSpaceDN/>
        <w:adjustRightInd/>
        <w:textAlignment w:val="auto"/>
        <w:rPr>
          <w:rFonts w:ascii="Arial" w:hAnsi="Arial" w:cs="Arial"/>
          <w:szCs w:val="24"/>
        </w:rPr>
      </w:pPr>
      <w:r w:rsidRPr="00E82199">
        <w:rPr>
          <w:rFonts w:ascii="Arial" w:hAnsi="Arial" w:cs="Arial"/>
          <w:szCs w:val="24"/>
        </w:rPr>
        <w:t xml:space="preserve">The Union also contends that Management’s actions are continuous, egregious and deliberate.  The Union has included past decisions/settlements in the case file to support their claim. </w:t>
      </w:r>
    </w:p>
    <w:p w14:paraId="50C0543D" w14:textId="77777777" w:rsidR="00E635AD" w:rsidRPr="00E635AD" w:rsidRDefault="00E635AD" w:rsidP="00E635AD">
      <w:pPr>
        <w:overflowPunct/>
        <w:autoSpaceDE/>
        <w:autoSpaceDN/>
        <w:adjustRightInd/>
        <w:textAlignment w:val="auto"/>
        <w:rPr>
          <w:rFonts w:ascii="Arial" w:hAnsi="Arial" w:cs="Arial"/>
          <w:szCs w:val="24"/>
        </w:rPr>
      </w:pPr>
      <w:r w:rsidRPr="00E635AD">
        <w:rPr>
          <w:rFonts w:ascii="Arial" w:hAnsi="Arial" w:cs="Arial"/>
          <w:szCs w:val="24"/>
        </w:rPr>
        <w:tab/>
      </w:r>
    </w:p>
    <w:p w14:paraId="7D6C7D80" w14:textId="77777777" w:rsidR="00E635AD" w:rsidRPr="00E635AD" w:rsidRDefault="00E635AD" w:rsidP="00E635AD">
      <w:pPr>
        <w:overflowPunct/>
        <w:autoSpaceDE/>
        <w:autoSpaceDN/>
        <w:adjustRightInd/>
        <w:textAlignment w:val="auto"/>
        <w:rPr>
          <w:rFonts w:ascii="Arial" w:hAnsi="Arial" w:cs="Arial"/>
          <w:b/>
          <w:sz w:val="28"/>
          <w:szCs w:val="28"/>
        </w:rPr>
      </w:pPr>
      <w:r w:rsidRPr="00E635AD">
        <w:rPr>
          <w:rFonts w:ascii="Arial" w:hAnsi="Arial" w:cs="Arial"/>
          <w:b/>
          <w:sz w:val="28"/>
          <w:szCs w:val="28"/>
        </w:rPr>
        <w:t>Remedy:</w:t>
      </w:r>
    </w:p>
    <w:p w14:paraId="4617936E" w14:textId="77777777" w:rsidR="00E635AD" w:rsidRPr="00E635AD" w:rsidRDefault="00E635AD" w:rsidP="00E635AD">
      <w:pPr>
        <w:overflowPunct/>
        <w:autoSpaceDE/>
        <w:autoSpaceDN/>
        <w:adjustRightInd/>
        <w:textAlignment w:val="auto"/>
        <w:rPr>
          <w:rFonts w:ascii="Arial" w:hAnsi="Arial" w:cs="Arial"/>
          <w:b/>
          <w:szCs w:val="24"/>
        </w:rPr>
      </w:pPr>
    </w:p>
    <w:p w14:paraId="117FCD96" w14:textId="77777777" w:rsidR="00E635AD" w:rsidRPr="00E635AD" w:rsidRDefault="00E635AD" w:rsidP="00E635AD">
      <w:pPr>
        <w:numPr>
          <w:ilvl w:val="0"/>
          <w:numId w:val="41"/>
        </w:numPr>
        <w:overflowPunct/>
        <w:autoSpaceDE/>
        <w:autoSpaceDN/>
        <w:adjustRightInd/>
        <w:ind w:right="-432"/>
        <w:textAlignment w:val="auto"/>
        <w:rPr>
          <w:rFonts w:ascii="Arial" w:hAnsi="Arial" w:cs="Arial"/>
          <w:szCs w:val="24"/>
        </w:rPr>
      </w:pPr>
      <w:r w:rsidRPr="00E635AD">
        <w:rPr>
          <w:rFonts w:ascii="Arial" w:hAnsi="Arial" w:cs="Arial"/>
          <w:szCs w:val="24"/>
        </w:rPr>
        <w:t>That management cease and desist violating Article 15 of the National Agreement.</w:t>
      </w:r>
    </w:p>
    <w:p w14:paraId="6EFEB92C" w14:textId="77777777" w:rsidR="00E635AD" w:rsidRPr="00E635AD" w:rsidRDefault="00E635AD" w:rsidP="00E635AD">
      <w:pPr>
        <w:overflowPunct/>
        <w:autoSpaceDE/>
        <w:autoSpaceDN/>
        <w:adjustRightInd/>
        <w:textAlignment w:val="auto"/>
        <w:rPr>
          <w:rFonts w:ascii="Arial" w:hAnsi="Arial" w:cs="Arial"/>
          <w:b/>
          <w:szCs w:val="24"/>
        </w:rPr>
      </w:pPr>
    </w:p>
    <w:p w14:paraId="3D12CA57" w14:textId="77777777" w:rsidR="00E635AD" w:rsidRPr="00E635AD" w:rsidRDefault="00E635AD" w:rsidP="00E635AD">
      <w:pPr>
        <w:numPr>
          <w:ilvl w:val="0"/>
          <w:numId w:val="41"/>
        </w:numPr>
        <w:overflowPunct/>
        <w:autoSpaceDE/>
        <w:autoSpaceDN/>
        <w:adjustRightInd/>
        <w:textAlignment w:val="auto"/>
        <w:rPr>
          <w:rFonts w:ascii="Arial" w:hAnsi="Arial" w:cs="Arial"/>
          <w:szCs w:val="24"/>
        </w:rPr>
      </w:pPr>
      <w:r w:rsidRPr="00E635AD">
        <w:rPr>
          <w:rFonts w:ascii="Arial" w:hAnsi="Arial" w:cs="Arial"/>
          <w:szCs w:val="24"/>
        </w:rPr>
        <w:t xml:space="preserve">That Letter Carrier(s) </w:t>
      </w:r>
      <w:r w:rsidRPr="00E635AD">
        <w:rPr>
          <w:rFonts w:ascii="Arial" w:hAnsi="Arial" w:cs="Arial"/>
          <w:b/>
          <w:szCs w:val="24"/>
          <w:u w:val="single"/>
        </w:rPr>
        <w:t>[Name], [Name], and [Name]</w:t>
      </w:r>
      <w:r w:rsidRPr="00E635AD">
        <w:rPr>
          <w:rFonts w:ascii="Arial" w:hAnsi="Arial" w:cs="Arial"/>
          <w:szCs w:val="24"/>
        </w:rPr>
        <w:t xml:space="preserve"> </w:t>
      </w:r>
      <w:r w:rsidR="004F692B">
        <w:rPr>
          <w:rFonts w:ascii="Arial" w:hAnsi="Arial" w:cs="Arial"/>
          <w:szCs w:val="24"/>
        </w:rPr>
        <w:t xml:space="preserve">each </w:t>
      </w:r>
      <w:r w:rsidRPr="00E635AD">
        <w:rPr>
          <w:rFonts w:ascii="Arial" w:hAnsi="Arial" w:cs="Arial"/>
          <w:szCs w:val="24"/>
        </w:rPr>
        <w:t>be paid a lump sum of $100.00 to serve as an incentive for future compliance.</w:t>
      </w:r>
    </w:p>
    <w:p w14:paraId="14E9411A" w14:textId="580C78EC" w:rsidR="00E635AD" w:rsidRDefault="00E635AD" w:rsidP="00E635AD">
      <w:pPr>
        <w:overflowPunct/>
        <w:autoSpaceDE/>
        <w:autoSpaceDN/>
        <w:adjustRightInd/>
        <w:textAlignment w:val="auto"/>
        <w:rPr>
          <w:rFonts w:ascii="Arial" w:hAnsi="Arial" w:cs="Arial"/>
          <w:szCs w:val="24"/>
        </w:rPr>
      </w:pPr>
      <w:r w:rsidRPr="00E635AD">
        <w:rPr>
          <w:rFonts w:ascii="Arial" w:hAnsi="Arial" w:cs="Arial"/>
          <w:szCs w:val="24"/>
        </w:rPr>
        <w:t xml:space="preserve"> </w:t>
      </w:r>
    </w:p>
    <w:p w14:paraId="7187E48D" w14:textId="0557E7DE" w:rsidR="006A1C28" w:rsidRDefault="006A1C28" w:rsidP="00E635AD">
      <w:pPr>
        <w:overflowPunct/>
        <w:autoSpaceDE/>
        <w:autoSpaceDN/>
        <w:adjustRightInd/>
        <w:textAlignment w:val="auto"/>
        <w:rPr>
          <w:rFonts w:ascii="Arial" w:hAnsi="Arial" w:cs="Arial"/>
          <w:szCs w:val="24"/>
        </w:rPr>
      </w:pPr>
    </w:p>
    <w:p w14:paraId="1866DFD4" w14:textId="3DA599FD" w:rsidR="006A1C28" w:rsidRDefault="006A1C28" w:rsidP="00E635AD">
      <w:pPr>
        <w:overflowPunct/>
        <w:autoSpaceDE/>
        <w:autoSpaceDN/>
        <w:adjustRightInd/>
        <w:textAlignment w:val="auto"/>
        <w:rPr>
          <w:rFonts w:ascii="Arial" w:hAnsi="Arial" w:cs="Arial"/>
          <w:szCs w:val="24"/>
        </w:rPr>
      </w:pPr>
    </w:p>
    <w:p w14:paraId="15114DD0" w14:textId="53E2E24D" w:rsidR="006A1C28" w:rsidRDefault="006A1C28" w:rsidP="00E635AD">
      <w:pPr>
        <w:overflowPunct/>
        <w:autoSpaceDE/>
        <w:autoSpaceDN/>
        <w:adjustRightInd/>
        <w:textAlignment w:val="auto"/>
        <w:rPr>
          <w:rFonts w:ascii="Arial" w:hAnsi="Arial" w:cs="Arial"/>
          <w:szCs w:val="24"/>
        </w:rPr>
      </w:pPr>
    </w:p>
    <w:p w14:paraId="42109796" w14:textId="77777777" w:rsidR="006A1C28" w:rsidRPr="00E635AD" w:rsidRDefault="006A1C28" w:rsidP="00E635AD">
      <w:pPr>
        <w:overflowPunct/>
        <w:autoSpaceDE/>
        <w:autoSpaceDN/>
        <w:adjustRightInd/>
        <w:textAlignment w:val="auto"/>
        <w:rPr>
          <w:rFonts w:ascii="Arial" w:hAnsi="Arial" w:cs="Arial"/>
          <w:szCs w:val="24"/>
        </w:rPr>
      </w:pPr>
    </w:p>
    <w:p w14:paraId="53733F96" w14:textId="069A86B2" w:rsidR="00EB0272" w:rsidRDefault="00E635AD" w:rsidP="004F692B">
      <w:pPr>
        <w:pStyle w:val="ListParagraph"/>
        <w:ind w:left="0"/>
        <w:rPr>
          <w:rFonts w:ascii="Arial" w:hAnsi="Arial" w:cs="Arial"/>
          <w:b/>
          <w:snapToGrid w:val="0"/>
          <w:sz w:val="28"/>
          <w:szCs w:val="28"/>
        </w:rPr>
      </w:pPr>
      <w:r w:rsidRPr="00E635AD">
        <w:rPr>
          <w:rFonts w:ascii="Arial" w:hAnsi="Arial" w:cs="Arial"/>
          <w:szCs w:val="24"/>
        </w:rPr>
        <w:br w:type="page"/>
      </w:r>
    </w:p>
    <w:p w14:paraId="075B3FBA" w14:textId="23586F87" w:rsidR="00EB0272" w:rsidRDefault="006A1C28" w:rsidP="007B6CA5">
      <w:pPr>
        <w:ind w:left="2880"/>
        <w:jc w:val="center"/>
        <w:rPr>
          <w:rFonts w:ascii="Arial" w:hAnsi="Arial" w:cs="Arial"/>
          <w:b/>
          <w:snapToGrid w:val="0"/>
          <w:sz w:val="28"/>
          <w:szCs w:val="28"/>
        </w:rPr>
      </w:pPr>
      <w:r w:rsidRPr="00EB0272">
        <w:rPr>
          <w:rFonts w:ascii="Arial" w:hAnsi="Arial" w:cs="Arial"/>
          <w:noProof/>
          <w:sz w:val="28"/>
          <w:szCs w:val="28"/>
        </w:rPr>
        <w:lastRenderedPageBreak/>
        <w:drawing>
          <wp:anchor distT="0" distB="0" distL="114300" distR="114300" simplePos="0" relativeHeight="251660288" behindDoc="0" locked="0" layoutInCell="1" allowOverlap="1" wp14:anchorId="0EB62EB1" wp14:editId="27CDEA2A">
            <wp:simplePos x="0" y="0"/>
            <wp:positionH relativeFrom="margin">
              <wp:align>left</wp:align>
            </wp:positionH>
            <wp:positionV relativeFrom="paragraph">
              <wp:posOffset>-297705</wp:posOffset>
            </wp:positionV>
            <wp:extent cx="1620520" cy="146939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p>
    <w:p w14:paraId="52A87B11" w14:textId="291B9CBB" w:rsidR="00631C35" w:rsidRPr="00EB0272" w:rsidRDefault="00631C35" w:rsidP="007B6CA5">
      <w:pPr>
        <w:ind w:left="2880"/>
        <w:jc w:val="center"/>
        <w:rPr>
          <w:rFonts w:ascii="Arial" w:hAnsi="Arial" w:cs="Arial"/>
          <w:b/>
          <w:snapToGrid w:val="0"/>
          <w:sz w:val="28"/>
          <w:szCs w:val="28"/>
        </w:rPr>
      </w:pPr>
      <w:r w:rsidRPr="00EB0272">
        <w:rPr>
          <w:rFonts w:ascii="Arial" w:hAnsi="Arial" w:cs="Arial"/>
          <w:b/>
          <w:snapToGrid w:val="0"/>
          <w:sz w:val="28"/>
          <w:szCs w:val="28"/>
        </w:rPr>
        <w:t>National Association of Letter Carriers</w:t>
      </w:r>
    </w:p>
    <w:p w14:paraId="2486135E" w14:textId="77777777" w:rsidR="00EB0272" w:rsidRPr="00EB0272" w:rsidRDefault="00EB0272" w:rsidP="007B6CA5">
      <w:pPr>
        <w:keepNext/>
        <w:widowControl w:val="0"/>
        <w:ind w:left="2880"/>
        <w:jc w:val="center"/>
        <w:outlineLvl w:val="0"/>
        <w:rPr>
          <w:rFonts w:ascii="Arial" w:hAnsi="Arial" w:cs="Arial"/>
          <w:b/>
          <w:snapToGrid w:val="0"/>
          <w:sz w:val="28"/>
          <w:szCs w:val="28"/>
        </w:rPr>
      </w:pPr>
      <w:r w:rsidRPr="00EB0272">
        <w:rPr>
          <w:rFonts w:ascii="Arial" w:hAnsi="Arial" w:cs="Arial"/>
          <w:b/>
          <w:snapToGrid w:val="0"/>
          <w:sz w:val="28"/>
          <w:szCs w:val="28"/>
        </w:rPr>
        <w:t>Request for Information</w:t>
      </w:r>
    </w:p>
    <w:p w14:paraId="46A1CEF8" w14:textId="77777777" w:rsidR="00EB0272" w:rsidRPr="00EB0272" w:rsidRDefault="00EB0272" w:rsidP="007B6CA5">
      <w:pPr>
        <w:keepNext/>
        <w:widowControl w:val="0"/>
        <w:ind w:left="2880"/>
        <w:jc w:val="center"/>
        <w:outlineLvl w:val="0"/>
        <w:rPr>
          <w:rFonts w:ascii="Arial" w:hAnsi="Arial" w:cs="Arial"/>
          <w:b/>
          <w:snapToGrid w:val="0"/>
          <w:sz w:val="28"/>
          <w:szCs w:val="28"/>
        </w:rPr>
      </w:pPr>
    </w:p>
    <w:p w14:paraId="488DE76B" w14:textId="77777777" w:rsidR="00631C35" w:rsidRPr="00EB0272" w:rsidRDefault="00631C35" w:rsidP="007B6CA5">
      <w:pPr>
        <w:keepNext/>
        <w:widowControl w:val="0"/>
        <w:ind w:left="2880"/>
        <w:jc w:val="center"/>
        <w:outlineLvl w:val="0"/>
        <w:rPr>
          <w:rFonts w:ascii="Arial" w:hAnsi="Arial" w:cs="Arial"/>
          <w:snapToGrid w:val="0"/>
          <w:sz w:val="28"/>
          <w:szCs w:val="28"/>
        </w:rPr>
      </w:pPr>
    </w:p>
    <w:p w14:paraId="06F3E039" w14:textId="77777777" w:rsidR="00631C35" w:rsidRPr="00EB0272" w:rsidRDefault="00631C35" w:rsidP="007B6CA5">
      <w:pPr>
        <w:keepNext/>
        <w:widowControl w:val="0"/>
        <w:ind w:left="2880"/>
        <w:jc w:val="right"/>
        <w:outlineLvl w:val="3"/>
        <w:rPr>
          <w:rFonts w:ascii="Arial" w:hAnsi="Arial" w:cs="Arial"/>
          <w:snapToGrid w:val="0"/>
          <w:sz w:val="28"/>
          <w:szCs w:val="28"/>
        </w:rPr>
      </w:pPr>
    </w:p>
    <w:p w14:paraId="54ED90D8" w14:textId="77777777" w:rsidR="00631C35" w:rsidRDefault="00631C35" w:rsidP="00241BFA">
      <w:pPr>
        <w:keepNext/>
        <w:widowControl w:val="0"/>
        <w:outlineLvl w:val="3"/>
        <w:rPr>
          <w:rFonts w:ascii="Arial" w:hAnsi="Arial" w:cs="Arial"/>
          <w:snapToGrid w:val="0"/>
          <w:sz w:val="28"/>
          <w:szCs w:val="28"/>
        </w:rPr>
      </w:pPr>
    </w:p>
    <w:p w14:paraId="38DA99C4" w14:textId="77777777" w:rsidR="007B6CA5" w:rsidRDefault="007B6CA5" w:rsidP="00241BFA">
      <w:pPr>
        <w:keepNext/>
        <w:widowControl w:val="0"/>
        <w:outlineLvl w:val="3"/>
        <w:rPr>
          <w:rFonts w:ascii="Arial" w:hAnsi="Arial" w:cs="Arial"/>
          <w:snapToGrid w:val="0"/>
          <w:szCs w:val="24"/>
        </w:rPr>
      </w:pPr>
    </w:p>
    <w:p w14:paraId="3549D23D" w14:textId="77777777" w:rsidR="00631C35" w:rsidRPr="00EB0272" w:rsidRDefault="00631C35" w:rsidP="00241BFA">
      <w:pPr>
        <w:keepNext/>
        <w:widowControl w:val="0"/>
        <w:outlineLvl w:val="3"/>
        <w:rPr>
          <w:rFonts w:ascii="Arial" w:hAnsi="Arial" w:cs="Arial"/>
          <w:snapToGrid w:val="0"/>
          <w:szCs w:val="24"/>
        </w:rPr>
      </w:pPr>
      <w:r w:rsidRPr="00EB0272">
        <w:rPr>
          <w:rFonts w:ascii="Arial" w:hAnsi="Arial" w:cs="Arial"/>
          <w:snapToGrid w:val="0"/>
          <w:szCs w:val="24"/>
        </w:rPr>
        <w:t>To: ________________________</w:t>
      </w:r>
      <w:r w:rsidR="00241BFA">
        <w:rPr>
          <w:rFonts w:ascii="Arial" w:hAnsi="Arial" w:cs="Arial"/>
          <w:snapToGrid w:val="0"/>
          <w:szCs w:val="24"/>
        </w:rPr>
        <w:tab/>
      </w:r>
      <w:r w:rsidR="00241BFA">
        <w:rPr>
          <w:rFonts w:ascii="Arial" w:hAnsi="Arial" w:cs="Arial"/>
          <w:snapToGrid w:val="0"/>
          <w:szCs w:val="24"/>
        </w:rPr>
        <w:tab/>
      </w:r>
      <w:r w:rsidR="00241BFA">
        <w:rPr>
          <w:rFonts w:ascii="Arial" w:hAnsi="Arial" w:cs="Arial"/>
          <w:snapToGrid w:val="0"/>
          <w:szCs w:val="24"/>
        </w:rPr>
        <w:tab/>
      </w:r>
      <w:r w:rsidR="00241BFA">
        <w:rPr>
          <w:rFonts w:ascii="Arial" w:hAnsi="Arial" w:cs="Arial"/>
          <w:snapToGrid w:val="0"/>
          <w:szCs w:val="24"/>
        </w:rPr>
        <w:tab/>
      </w:r>
      <w:r w:rsidRPr="00EB0272">
        <w:rPr>
          <w:rFonts w:ascii="Arial" w:hAnsi="Arial" w:cs="Arial"/>
          <w:snapToGrid w:val="0"/>
          <w:szCs w:val="24"/>
        </w:rPr>
        <w:t>Date _____________</w:t>
      </w:r>
      <w:r w:rsidR="00E15DDC">
        <w:rPr>
          <w:rFonts w:ascii="Arial" w:hAnsi="Arial" w:cs="Arial"/>
          <w:snapToGrid w:val="0"/>
          <w:szCs w:val="24"/>
        </w:rPr>
        <w:t xml:space="preserve">  </w:t>
      </w:r>
    </w:p>
    <w:p w14:paraId="6C13466C" w14:textId="77777777" w:rsidR="00631C35" w:rsidRPr="00EB0272" w:rsidRDefault="00E15DDC" w:rsidP="00241BFA">
      <w:pPr>
        <w:keepNext/>
        <w:widowControl w:val="0"/>
        <w:ind w:left="360"/>
        <w:outlineLvl w:val="4"/>
        <w:rPr>
          <w:rFonts w:ascii="Arial" w:hAnsi="Arial" w:cs="Arial"/>
          <w:snapToGrid w:val="0"/>
          <w:sz w:val="20"/>
        </w:rPr>
      </w:pPr>
      <w:r>
        <w:rPr>
          <w:rFonts w:ascii="Arial" w:hAnsi="Arial" w:cs="Arial"/>
          <w:snapToGrid w:val="0"/>
          <w:sz w:val="20"/>
        </w:rPr>
        <w:t xml:space="preserve">      </w:t>
      </w:r>
      <w:r w:rsidR="00EB0272">
        <w:rPr>
          <w:rFonts w:ascii="Arial" w:hAnsi="Arial" w:cs="Arial"/>
          <w:snapToGrid w:val="0"/>
          <w:sz w:val="20"/>
        </w:rPr>
        <w:t>(Manager/Supervisor)</w:t>
      </w:r>
    </w:p>
    <w:p w14:paraId="3A819C63" w14:textId="77777777" w:rsidR="00631C35" w:rsidRPr="00EB0272" w:rsidRDefault="00631C35" w:rsidP="00241BFA">
      <w:pPr>
        <w:rPr>
          <w:rFonts w:ascii="Arial" w:hAnsi="Arial" w:cs="Arial"/>
          <w:szCs w:val="24"/>
        </w:rPr>
      </w:pPr>
    </w:p>
    <w:p w14:paraId="1959653F" w14:textId="77777777" w:rsidR="00631C35" w:rsidRPr="00EB0272" w:rsidRDefault="00631C35" w:rsidP="00241BFA">
      <w:pPr>
        <w:rPr>
          <w:rFonts w:ascii="Arial" w:hAnsi="Arial" w:cs="Arial"/>
          <w:szCs w:val="24"/>
        </w:rPr>
      </w:pPr>
      <w:r w:rsidRPr="00EB0272">
        <w:rPr>
          <w:rFonts w:ascii="Arial" w:hAnsi="Arial" w:cs="Arial"/>
          <w:szCs w:val="24"/>
        </w:rPr>
        <w:t>_________________________________</w:t>
      </w:r>
    </w:p>
    <w:p w14:paraId="158DEF37" w14:textId="77777777" w:rsidR="00631C35" w:rsidRPr="00EB0272" w:rsidRDefault="00E15DDC" w:rsidP="00241BFA">
      <w:pPr>
        <w:widowControl w:val="0"/>
        <w:rPr>
          <w:rFonts w:ascii="Arial" w:hAnsi="Arial" w:cs="Arial"/>
          <w:snapToGrid w:val="0"/>
          <w:sz w:val="20"/>
        </w:rPr>
      </w:pPr>
      <w:r>
        <w:rPr>
          <w:rFonts w:ascii="Arial" w:hAnsi="Arial" w:cs="Arial"/>
          <w:snapToGrid w:val="0"/>
          <w:sz w:val="20"/>
        </w:rPr>
        <w:t xml:space="preserve">           </w:t>
      </w:r>
      <w:r w:rsidR="00EB0272">
        <w:rPr>
          <w:rFonts w:ascii="Arial" w:hAnsi="Arial" w:cs="Arial"/>
          <w:snapToGrid w:val="0"/>
          <w:sz w:val="20"/>
        </w:rPr>
        <w:t>(Station/Post Office)</w:t>
      </w:r>
    </w:p>
    <w:p w14:paraId="011ED5D8" w14:textId="77777777" w:rsidR="00631C35" w:rsidRPr="00EB0272" w:rsidRDefault="00631C35" w:rsidP="00241BFA">
      <w:pPr>
        <w:widowControl w:val="0"/>
        <w:rPr>
          <w:rFonts w:ascii="Arial" w:hAnsi="Arial" w:cs="Arial"/>
          <w:snapToGrid w:val="0"/>
          <w:szCs w:val="24"/>
        </w:rPr>
      </w:pPr>
    </w:p>
    <w:p w14:paraId="16FE702D" w14:textId="77777777" w:rsidR="00631C35" w:rsidRPr="00EB0272" w:rsidRDefault="00EB0272" w:rsidP="00241BFA">
      <w:pPr>
        <w:widowControl w:val="0"/>
        <w:rPr>
          <w:rFonts w:ascii="Arial" w:hAnsi="Arial" w:cs="Arial"/>
          <w:snapToGrid w:val="0"/>
          <w:szCs w:val="24"/>
        </w:rPr>
      </w:pPr>
      <w:r>
        <w:rPr>
          <w:rFonts w:ascii="Arial" w:hAnsi="Arial" w:cs="Arial"/>
          <w:snapToGrid w:val="0"/>
          <w:szCs w:val="24"/>
        </w:rPr>
        <w:t>Manager/Supervisor</w:t>
      </w:r>
      <w:r w:rsidR="00631C35" w:rsidRPr="00EB0272">
        <w:rPr>
          <w:rFonts w:ascii="Arial" w:hAnsi="Arial" w:cs="Arial"/>
          <w:snapToGrid w:val="0"/>
          <w:szCs w:val="24"/>
        </w:rPr>
        <w:t>_______________________,</w:t>
      </w:r>
    </w:p>
    <w:p w14:paraId="3A22245F" w14:textId="77777777" w:rsidR="00631C35" w:rsidRPr="00EB0272" w:rsidRDefault="00631C35" w:rsidP="00241BFA">
      <w:pPr>
        <w:widowControl w:val="0"/>
        <w:rPr>
          <w:rFonts w:ascii="Arial" w:hAnsi="Arial" w:cs="Arial"/>
          <w:snapToGrid w:val="0"/>
          <w:szCs w:val="24"/>
        </w:rPr>
      </w:pPr>
    </w:p>
    <w:p w14:paraId="4ADA346E" w14:textId="77777777" w:rsidR="00631C35" w:rsidRDefault="00631C35" w:rsidP="00241BFA">
      <w:pPr>
        <w:widowControl w:val="0"/>
        <w:rPr>
          <w:rFonts w:ascii="Arial" w:hAnsi="Arial" w:cs="Arial"/>
          <w:snapToGrid w:val="0"/>
          <w:szCs w:val="24"/>
        </w:rPr>
      </w:pPr>
      <w:r w:rsidRPr="00EB0272">
        <w:rPr>
          <w:rFonts w:ascii="Arial" w:hAnsi="Arial" w:cs="Arial"/>
          <w:snapToGrid w:val="0"/>
          <w:szCs w:val="24"/>
        </w:rPr>
        <w:t>Pursuant to Article</w:t>
      </w:r>
      <w:r w:rsidR="00EB0272">
        <w:rPr>
          <w:rFonts w:ascii="Arial" w:hAnsi="Arial" w:cs="Arial"/>
          <w:snapToGrid w:val="0"/>
          <w:szCs w:val="24"/>
        </w:rPr>
        <w:t>s</w:t>
      </w:r>
      <w:r w:rsidRPr="00EB0272">
        <w:rPr>
          <w:rFonts w:ascii="Arial" w:hAnsi="Arial" w:cs="Arial"/>
          <w:snapToGrid w:val="0"/>
          <w:szCs w:val="24"/>
        </w:rPr>
        <w:t xml:space="preserve"> 17 and 31 of the National Agreement, I am requesting the following information</w:t>
      </w:r>
      <w:r w:rsidR="00EB0272">
        <w:rPr>
          <w:rFonts w:ascii="Arial" w:hAnsi="Arial" w:cs="Arial"/>
          <w:snapToGrid w:val="0"/>
          <w:szCs w:val="24"/>
        </w:rPr>
        <w:t xml:space="preserve"> to investigate a grievance concerning a violation of </w:t>
      </w:r>
      <w:r w:rsidR="00B11D08">
        <w:rPr>
          <w:rFonts w:ascii="Arial" w:hAnsi="Arial" w:cs="Arial"/>
          <w:snapToGrid w:val="0"/>
          <w:szCs w:val="24"/>
        </w:rPr>
        <w:t>Article 17.</w:t>
      </w:r>
    </w:p>
    <w:p w14:paraId="301A2EF0" w14:textId="77777777" w:rsidR="00631C35" w:rsidRPr="00EB0272" w:rsidRDefault="00631C35" w:rsidP="00241BFA">
      <w:pPr>
        <w:widowControl w:val="0"/>
        <w:rPr>
          <w:rFonts w:ascii="Arial" w:hAnsi="Arial" w:cs="Arial"/>
          <w:snapToGrid w:val="0"/>
          <w:szCs w:val="24"/>
        </w:rPr>
      </w:pPr>
    </w:p>
    <w:p w14:paraId="778771E5" w14:textId="77777777" w:rsidR="00631C35" w:rsidRPr="00EB0272" w:rsidRDefault="00631C35" w:rsidP="00241BFA">
      <w:pPr>
        <w:widowControl w:val="0"/>
        <w:rPr>
          <w:rFonts w:ascii="Arial" w:hAnsi="Arial" w:cs="Arial"/>
          <w:snapToGrid w:val="0"/>
          <w:szCs w:val="24"/>
        </w:rPr>
      </w:pPr>
    </w:p>
    <w:p w14:paraId="22294DB0" w14:textId="77777777" w:rsidR="00631C35" w:rsidRDefault="00E15DDC" w:rsidP="00E15DDC">
      <w:pPr>
        <w:widowControl w:val="0"/>
        <w:numPr>
          <w:ilvl w:val="0"/>
          <w:numId w:val="31"/>
        </w:numPr>
        <w:rPr>
          <w:rFonts w:ascii="Arial" w:hAnsi="Arial" w:cs="Arial"/>
          <w:snapToGrid w:val="0"/>
          <w:szCs w:val="24"/>
        </w:rPr>
      </w:pPr>
      <w:r>
        <w:rPr>
          <w:rFonts w:ascii="Arial" w:hAnsi="Arial" w:cs="Arial"/>
          <w:snapToGrid w:val="0"/>
          <w:szCs w:val="24"/>
        </w:rPr>
        <w:t xml:space="preserve">TACS Employee Everything Report for </w:t>
      </w:r>
      <w:r>
        <w:rPr>
          <w:rFonts w:ascii="Arial" w:hAnsi="Arial" w:cs="Arial"/>
          <w:b/>
          <w:snapToGrid w:val="0"/>
          <w:szCs w:val="24"/>
          <w:u w:val="single"/>
        </w:rPr>
        <w:t>[Name]</w:t>
      </w:r>
      <w:r>
        <w:rPr>
          <w:rFonts w:ascii="Arial" w:hAnsi="Arial" w:cs="Arial"/>
          <w:snapToGrid w:val="0"/>
          <w:szCs w:val="24"/>
        </w:rPr>
        <w:t xml:space="preserve"> from </w:t>
      </w:r>
      <w:r>
        <w:rPr>
          <w:rFonts w:ascii="Arial" w:hAnsi="Arial" w:cs="Arial"/>
          <w:b/>
          <w:snapToGrid w:val="0"/>
          <w:szCs w:val="24"/>
          <w:u w:val="single"/>
        </w:rPr>
        <w:t>[Date].</w:t>
      </w:r>
    </w:p>
    <w:p w14:paraId="25961734" w14:textId="77777777" w:rsidR="00D5503F" w:rsidRDefault="00D5503F" w:rsidP="00241BFA">
      <w:pPr>
        <w:widowControl w:val="0"/>
        <w:rPr>
          <w:rFonts w:ascii="Arial" w:hAnsi="Arial" w:cs="Arial"/>
          <w:snapToGrid w:val="0"/>
          <w:szCs w:val="24"/>
        </w:rPr>
      </w:pPr>
    </w:p>
    <w:p w14:paraId="0A04FD8F" w14:textId="77777777" w:rsidR="00EB0272" w:rsidRDefault="00E15DDC" w:rsidP="00E15DDC">
      <w:pPr>
        <w:widowControl w:val="0"/>
        <w:rPr>
          <w:rFonts w:ascii="Arial" w:hAnsi="Arial" w:cs="Arial"/>
          <w:snapToGrid w:val="0"/>
          <w:szCs w:val="24"/>
        </w:rPr>
      </w:pPr>
      <w:r>
        <w:rPr>
          <w:rFonts w:ascii="Arial" w:hAnsi="Arial" w:cs="Arial"/>
          <w:snapToGrid w:val="0"/>
          <w:szCs w:val="24"/>
        </w:rPr>
        <w:t>I am also requesting to interview the following individuals:</w:t>
      </w:r>
    </w:p>
    <w:p w14:paraId="7C801E5A" w14:textId="77777777" w:rsidR="00E15DDC" w:rsidRDefault="00E15DDC" w:rsidP="00E15DDC">
      <w:pPr>
        <w:widowControl w:val="0"/>
        <w:rPr>
          <w:rFonts w:ascii="Arial" w:hAnsi="Arial" w:cs="Arial"/>
          <w:snapToGrid w:val="0"/>
          <w:szCs w:val="24"/>
        </w:rPr>
      </w:pPr>
    </w:p>
    <w:p w14:paraId="5A1966DE" w14:textId="77777777" w:rsidR="00E15DDC" w:rsidRPr="004F692B" w:rsidRDefault="00E15DDC" w:rsidP="00E15DDC">
      <w:pPr>
        <w:widowControl w:val="0"/>
        <w:numPr>
          <w:ilvl w:val="0"/>
          <w:numId w:val="38"/>
        </w:numPr>
        <w:rPr>
          <w:rFonts w:ascii="Arial" w:hAnsi="Arial" w:cs="Arial"/>
          <w:snapToGrid w:val="0"/>
          <w:szCs w:val="24"/>
        </w:rPr>
      </w:pPr>
      <w:r>
        <w:rPr>
          <w:rFonts w:ascii="Arial" w:hAnsi="Arial" w:cs="Arial"/>
          <w:b/>
          <w:snapToGrid w:val="0"/>
          <w:szCs w:val="24"/>
          <w:u w:val="single"/>
        </w:rPr>
        <w:t>[Name]</w:t>
      </w:r>
    </w:p>
    <w:p w14:paraId="1B8C3C60" w14:textId="77777777" w:rsidR="004F692B" w:rsidRPr="004F692B" w:rsidRDefault="004F692B" w:rsidP="00E15DDC">
      <w:pPr>
        <w:widowControl w:val="0"/>
        <w:numPr>
          <w:ilvl w:val="0"/>
          <w:numId w:val="38"/>
        </w:numPr>
        <w:rPr>
          <w:rFonts w:ascii="Arial" w:hAnsi="Arial" w:cs="Arial"/>
          <w:snapToGrid w:val="0"/>
          <w:szCs w:val="24"/>
        </w:rPr>
      </w:pPr>
      <w:r>
        <w:rPr>
          <w:rFonts w:ascii="Arial" w:hAnsi="Arial" w:cs="Arial"/>
          <w:b/>
          <w:snapToGrid w:val="0"/>
          <w:szCs w:val="24"/>
          <w:u w:val="single"/>
        </w:rPr>
        <w:t>[Name]</w:t>
      </w:r>
    </w:p>
    <w:p w14:paraId="6DF4EDAA" w14:textId="77777777" w:rsidR="004F692B" w:rsidRPr="00E15DDC" w:rsidRDefault="004F692B" w:rsidP="00E15DDC">
      <w:pPr>
        <w:widowControl w:val="0"/>
        <w:numPr>
          <w:ilvl w:val="0"/>
          <w:numId w:val="38"/>
        </w:numPr>
        <w:rPr>
          <w:rFonts w:ascii="Arial" w:hAnsi="Arial" w:cs="Arial"/>
          <w:snapToGrid w:val="0"/>
          <w:szCs w:val="24"/>
        </w:rPr>
      </w:pPr>
      <w:r>
        <w:rPr>
          <w:rFonts w:ascii="Arial" w:hAnsi="Arial" w:cs="Arial"/>
          <w:b/>
          <w:snapToGrid w:val="0"/>
          <w:szCs w:val="24"/>
          <w:u w:val="single"/>
        </w:rPr>
        <w:t>[Name]</w:t>
      </w:r>
    </w:p>
    <w:p w14:paraId="684E74D6" w14:textId="77777777" w:rsidR="00E15DDC" w:rsidRDefault="00E15DDC" w:rsidP="00E15DDC">
      <w:pPr>
        <w:widowControl w:val="0"/>
        <w:ind w:left="720"/>
        <w:rPr>
          <w:rFonts w:ascii="Arial" w:hAnsi="Arial" w:cs="Arial"/>
          <w:snapToGrid w:val="0"/>
          <w:szCs w:val="24"/>
        </w:rPr>
      </w:pPr>
    </w:p>
    <w:p w14:paraId="24E52D1B" w14:textId="77777777" w:rsidR="00631C35" w:rsidRPr="00EB0272" w:rsidRDefault="00631C35" w:rsidP="00241BFA">
      <w:pPr>
        <w:widowControl w:val="0"/>
        <w:rPr>
          <w:rFonts w:ascii="Arial" w:hAnsi="Arial" w:cs="Arial"/>
          <w:snapToGrid w:val="0"/>
          <w:szCs w:val="24"/>
        </w:rPr>
      </w:pPr>
      <w:r w:rsidRPr="00EB0272">
        <w:rPr>
          <w:rFonts w:ascii="Arial" w:hAnsi="Arial" w:cs="Arial"/>
          <w:snapToGrid w:val="0"/>
          <w:szCs w:val="24"/>
        </w:rPr>
        <w:t xml:space="preserve">Your cooperation in this matter, will be greatly appreciated. </w:t>
      </w:r>
      <w:r w:rsidR="00E82199">
        <w:rPr>
          <w:rFonts w:ascii="Arial" w:hAnsi="Arial" w:cs="Arial"/>
          <w:snapToGrid w:val="0"/>
          <w:szCs w:val="24"/>
        </w:rPr>
        <w:t xml:space="preserve"> </w:t>
      </w:r>
      <w:r w:rsidRPr="00EB0272">
        <w:rPr>
          <w:rFonts w:ascii="Arial" w:hAnsi="Arial" w:cs="Arial"/>
          <w:snapToGrid w:val="0"/>
          <w:szCs w:val="24"/>
        </w:rPr>
        <w:t>If you have any questions concerning this request, or if I may be of assistance to you in some other way, please feel free to contact me.</w:t>
      </w:r>
    </w:p>
    <w:p w14:paraId="070025DA" w14:textId="77777777" w:rsidR="00631C35" w:rsidRPr="00EB0272" w:rsidRDefault="00631C35" w:rsidP="00241BFA">
      <w:pPr>
        <w:widowControl w:val="0"/>
        <w:rPr>
          <w:rFonts w:ascii="Arial" w:hAnsi="Arial" w:cs="Arial"/>
          <w:snapToGrid w:val="0"/>
          <w:szCs w:val="24"/>
        </w:rPr>
      </w:pPr>
    </w:p>
    <w:p w14:paraId="2BB8C2C9" w14:textId="77777777" w:rsidR="00631C35" w:rsidRPr="00EB0272" w:rsidRDefault="00631C35" w:rsidP="00241BFA">
      <w:pPr>
        <w:widowControl w:val="0"/>
        <w:rPr>
          <w:rFonts w:ascii="Arial" w:hAnsi="Arial" w:cs="Arial"/>
          <w:snapToGrid w:val="0"/>
          <w:szCs w:val="24"/>
        </w:rPr>
      </w:pPr>
      <w:r w:rsidRPr="00EB0272">
        <w:rPr>
          <w:rFonts w:ascii="Arial" w:hAnsi="Arial" w:cs="Arial"/>
          <w:snapToGrid w:val="0"/>
          <w:szCs w:val="24"/>
        </w:rPr>
        <w:t>Sincerely,</w:t>
      </w:r>
    </w:p>
    <w:p w14:paraId="6A156166" w14:textId="77777777" w:rsidR="00631C35" w:rsidRPr="00EB0272" w:rsidRDefault="00631C35" w:rsidP="00241BFA">
      <w:pPr>
        <w:widowControl w:val="0"/>
        <w:rPr>
          <w:rFonts w:ascii="Arial" w:hAnsi="Arial" w:cs="Arial"/>
          <w:snapToGrid w:val="0"/>
          <w:szCs w:val="24"/>
        </w:rPr>
      </w:pPr>
    </w:p>
    <w:p w14:paraId="514671BA" w14:textId="77777777" w:rsidR="00631C35" w:rsidRPr="00EB0272" w:rsidRDefault="00631C35" w:rsidP="00241BFA">
      <w:pPr>
        <w:widowControl w:val="0"/>
        <w:rPr>
          <w:rFonts w:ascii="Arial" w:hAnsi="Arial" w:cs="Arial"/>
          <w:snapToGrid w:val="0"/>
          <w:szCs w:val="24"/>
        </w:rPr>
      </w:pPr>
    </w:p>
    <w:p w14:paraId="1685C716" w14:textId="77777777" w:rsidR="00631C35" w:rsidRPr="00EB0272" w:rsidRDefault="00631C35" w:rsidP="00241BFA">
      <w:pPr>
        <w:widowControl w:val="0"/>
        <w:rPr>
          <w:rFonts w:ascii="Arial" w:hAnsi="Arial" w:cs="Arial"/>
          <w:snapToGrid w:val="0"/>
          <w:szCs w:val="24"/>
        </w:rPr>
      </w:pPr>
      <w:r w:rsidRPr="00EB0272">
        <w:rPr>
          <w:rFonts w:ascii="Arial" w:hAnsi="Arial" w:cs="Arial"/>
          <w:snapToGrid w:val="0"/>
          <w:szCs w:val="24"/>
        </w:rPr>
        <w:t>_______</w:t>
      </w:r>
      <w:r w:rsidR="00241BFA">
        <w:rPr>
          <w:rFonts w:ascii="Arial" w:hAnsi="Arial" w:cs="Arial"/>
          <w:snapToGrid w:val="0"/>
          <w:szCs w:val="24"/>
        </w:rPr>
        <w:t>__________________</w:t>
      </w:r>
      <w:r w:rsidR="00241BFA">
        <w:rPr>
          <w:rFonts w:ascii="Arial" w:hAnsi="Arial" w:cs="Arial"/>
          <w:snapToGrid w:val="0"/>
          <w:szCs w:val="24"/>
        </w:rPr>
        <w:tab/>
      </w:r>
      <w:r w:rsidR="00241BFA">
        <w:rPr>
          <w:rFonts w:ascii="Arial" w:hAnsi="Arial" w:cs="Arial"/>
          <w:snapToGrid w:val="0"/>
          <w:szCs w:val="24"/>
        </w:rPr>
        <w:tab/>
      </w:r>
      <w:r w:rsidRPr="00EB0272">
        <w:rPr>
          <w:rFonts w:ascii="Arial" w:hAnsi="Arial" w:cs="Arial"/>
          <w:snapToGrid w:val="0"/>
          <w:szCs w:val="24"/>
        </w:rPr>
        <w:t>Request re</w:t>
      </w:r>
      <w:r w:rsidR="00241BFA">
        <w:rPr>
          <w:rFonts w:ascii="Arial" w:hAnsi="Arial" w:cs="Arial"/>
          <w:snapToGrid w:val="0"/>
          <w:szCs w:val="24"/>
        </w:rPr>
        <w:t>ceived by</w:t>
      </w:r>
      <w:r w:rsidR="00E635AD">
        <w:rPr>
          <w:rFonts w:ascii="Arial" w:hAnsi="Arial" w:cs="Arial"/>
          <w:snapToGrid w:val="0"/>
          <w:szCs w:val="24"/>
        </w:rPr>
        <w:t>:</w:t>
      </w:r>
      <w:r w:rsidR="00241BFA">
        <w:rPr>
          <w:rFonts w:ascii="Arial" w:hAnsi="Arial" w:cs="Arial"/>
          <w:snapToGrid w:val="0"/>
          <w:szCs w:val="24"/>
        </w:rPr>
        <w:t>___________________</w:t>
      </w:r>
    </w:p>
    <w:p w14:paraId="25335AA8" w14:textId="77777777" w:rsidR="00631C35" w:rsidRPr="00EB0272" w:rsidRDefault="00241BFA" w:rsidP="00241BFA">
      <w:pPr>
        <w:widowControl w:val="0"/>
        <w:rPr>
          <w:rFonts w:ascii="Arial" w:hAnsi="Arial" w:cs="Arial"/>
          <w:snapToGrid w:val="0"/>
          <w:szCs w:val="24"/>
        </w:rPr>
      </w:pPr>
      <w:r>
        <w:rPr>
          <w:rFonts w:ascii="Arial" w:hAnsi="Arial" w:cs="Arial"/>
          <w:snapToGrid w:val="0"/>
          <w:szCs w:val="24"/>
        </w:rPr>
        <w:t>Shop Steward</w:t>
      </w:r>
    </w:p>
    <w:p w14:paraId="3E299355" w14:textId="77777777" w:rsidR="00631C35" w:rsidRPr="00EB0272" w:rsidRDefault="00241BFA" w:rsidP="00241BFA">
      <w:pPr>
        <w:widowControl w:val="0"/>
        <w:rPr>
          <w:rFonts w:ascii="Arial" w:hAnsi="Arial" w:cs="Arial"/>
          <w:snapToGrid w:val="0"/>
          <w:szCs w:val="24"/>
        </w:rPr>
      </w:pPr>
      <w:r>
        <w:rPr>
          <w:rFonts w:ascii="Arial" w:hAnsi="Arial" w:cs="Arial"/>
          <w:snapToGrid w:val="0"/>
          <w:szCs w:val="24"/>
        </w:rPr>
        <w:t>NALC</w:t>
      </w:r>
      <w:r>
        <w:rPr>
          <w:rFonts w:ascii="Arial" w:hAnsi="Arial" w:cs="Arial"/>
          <w:snapToGrid w:val="0"/>
          <w:szCs w:val="24"/>
        </w:rPr>
        <w:tab/>
      </w:r>
      <w:r>
        <w:rPr>
          <w:rFonts w:ascii="Arial" w:hAnsi="Arial" w:cs="Arial"/>
          <w:snapToGrid w:val="0"/>
          <w:szCs w:val="24"/>
        </w:rPr>
        <w:tab/>
      </w:r>
      <w:r>
        <w:rPr>
          <w:rFonts w:ascii="Arial" w:hAnsi="Arial" w:cs="Arial"/>
          <w:snapToGrid w:val="0"/>
          <w:szCs w:val="24"/>
        </w:rPr>
        <w:tab/>
      </w:r>
      <w:r>
        <w:rPr>
          <w:rFonts w:ascii="Arial" w:hAnsi="Arial" w:cs="Arial"/>
          <w:snapToGrid w:val="0"/>
          <w:szCs w:val="24"/>
        </w:rPr>
        <w:tab/>
      </w:r>
      <w:r>
        <w:rPr>
          <w:rFonts w:ascii="Arial" w:hAnsi="Arial" w:cs="Arial"/>
          <w:snapToGrid w:val="0"/>
          <w:szCs w:val="24"/>
        </w:rPr>
        <w:tab/>
      </w:r>
      <w:r>
        <w:rPr>
          <w:rFonts w:ascii="Arial" w:hAnsi="Arial" w:cs="Arial"/>
          <w:snapToGrid w:val="0"/>
          <w:szCs w:val="24"/>
        </w:rPr>
        <w:tab/>
      </w:r>
      <w:r>
        <w:rPr>
          <w:rFonts w:ascii="Arial" w:hAnsi="Arial" w:cs="Arial"/>
          <w:snapToGrid w:val="0"/>
          <w:szCs w:val="24"/>
        </w:rPr>
        <w:tab/>
      </w:r>
      <w:r>
        <w:rPr>
          <w:rFonts w:ascii="Arial" w:hAnsi="Arial" w:cs="Arial"/>
          <w:snapToGrid w:val="0"/>
          <w:szCs w:val="24"/>
        </w:rPr>
        <w:tab/>
      </w:r>
      <w:r>
        <w:rPr>
          <w:rFonts w:ascii="Arial" w:hAnsi="Arial" w:cs="Arial"/>
          <w:snapToGrid w:val="0"/>
          <w:szCs w:val="24"/>
        </w:rPr>
        <w:tab/>
        <w:t>Date</w:t>
      </w:r>
      <w:r w:rsidR="00E635AD">
        <w:rPr>
          <w:rFonts w:ascii="Arial" w:hAnsi="Arial" w:cs="Arial"/>
          <w:snapToGrid w:val="0"/>
          <w:szCs w:val="24"/>
        </w:rPr>
        <w:t>:</w:t>
      </w:r>
      <w:r>
        <w:rPr>
          <w:rFonts w:ascii="Arial" w:hAnsi="Arial" w:cs="Arial"/>
          <w:snapToGrid w:val="0"/>
          <w:szCs w:val="24"/>
        </w:rPr>
        <w:t>_______</w:t>
      </w:r>
      <w:r w:rsidR="00631C35" w:rsidRPr="00EB0272">
        <w:rPr>
          <w:rFonts w:ascii="Arial" w:hAnsi="Arial" w:cs="Arial"/>
          <w:snapToGrid w:val="0"/>
          <w:szCs w:val="24"/>
        </w:rPr>
        <w:t>________</w:t>
      </w:r>
    </w:p>
    <w:p w14:paraId="5C05F579" w14:textId="77777777" w:rsidR="00E4772E" w:rsidRDefault="00241BFA" w:rsidP="00241BFA">
      <w:pPr>
        <w:widowControl w:val="0"/>
        <w:rPr>
          <w:snapToGrid w:val="0"/>
        </w:rPr>
      </w:pPr>
      <w:r>
        <w:rPr>
          <w:snapToGrid w:val="0"/>
        </w:rPr>
        <w:br w:type="page"/>
      </w:r>
    </w:p>
    <w:p w14:paraId="6BA71BBD" w14:textId="77777777" w:rsidR="00B11D08" w:rsidRPr="00BF193B" w:rsidRDefault="00B11D08" w:rsidP="00241BFA">
      <w:pPr>
        <w:widowControl w:val="0"/>
        <w:rPr>
          <w:rFonts w:ascii="Arial" w:hAnsi="Arial" w:cs="Arial"/>
          <w:b/>
          <w:snapToGrid w:val="0"/>
          <w:sz w:val="32"/>
          <w:szCs w:val="32"/>
        </w:rPr>
      </w:pPr>
    </w:p>
    <w:p w14:paraId="04E01A60" w14:textId="1C50EC75" w:rsidR="00E4772E" w:rsidRPr="00BF193B" w:rsidRDefault="0006001F" w:rsidP="00241BFA">
      <w:pPr>
        <w:widowControl w:val="0"/>
        <w:ind w:left="2880"/>
        <w:jc w:val="center"/>
        <w:rPr>
          <w:rFonts w:ascii="Arial" w:hAnsi="Arial" w:cs="Arial"/>
          <w:b/>
          <w:snapToGrid w:val="0"/>
          <w:sz w:val="32"/>
          <w:szCs w:val="32"/>
        </w:rPr>
      </w:pPr>
      <w:r w:rsidRPr="00BF193B">
        <w:rPr>
          <w:rFonts w:ascii="Arial" w:hAnsi="Arial" w:cs="Arial"/>
          <w:b/>
          <w:noProof/>
          <w:sz w:val="32"/>
          <w:szCs w:val="32"/>
        </w:rPr>
        <w:drawing>
          <wp:anchor distT="0" distB="0" distL="114300" distR="114300" simplePos="0" relativeHeight="251658240" behindDoc="0" locked="0" layoutInCell="1" allowOverlap="1" wp14:anchorId="04DF8752" wp14:editId="1E1B6726">
            <wp:simplePos x="0" y="0"/>
            <wp:positionH relativeFrom="column">
              <wp:posOffset>-60325</wp:posOffset>
            </wp:positionH>
            <wp:positionV relativeFrom="paragraph">
              <wp:posOffset>-500380</wp:posOffset>
            </wp:positionV>
            <wp:extent cx="1620520" cy="146939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E4772E" w:rsidRPr="00BF193B">
        <w:rPr>
          <w:rFonts w:ascii="Arial" w:hAnsi="Arial" w:cs="Arial"/>
          <w:b/>
          <w:snapToGrid w:val="0"/>
          <w:sz w:val="32"/>
          <w:szCs w:val="32"/>
        </w:rPr>
        <w:t>National Association of Letter Carriers</w:t>
      </w:r>
    </w:p>
    <w:p w14:paraId="246079F7" w14:textId="77777777" w:rsidR="00E4772E" w:rsidRPr="00BF193B" w:rsidRDefault="00E4772E" w:rsidP="00241BFA">
      <w:pPr>
        <w:keepNext/>
        <w:widowControl w:val="0"/>
        <w:ind w:left="2880"/>
        <w:jc w:val="center"/>
        <w:outlineLvl w:val="0"/>
        <w:rPr>
          <w:rFonts w:ascii="Arial" w:hAnsi="Arial" w:cs="Arial"/>
          <w:b/>
          <w:snapToGrid w:val="0"/>
          <w:sz w:val="32"/>
          <w:szCs w:val="32"/>
        </w:rPr>
      </w:pPr>
      <w:r w:rsidRPr="00BF193B">
        <w:rPr>
          <w:rFonts w:ascii="Arial" w:hAnsi="Arial" w:cs="Arial"/>
          <w:b/>
          <w:snapToGrid w:val="0"/>
          <w:sz w:val="32"/>
          <w:szCs w:val="32"/>
        </w:rPr>
        <w:t>Request for Steward Time</w:t>
      </w:r>
    </w:p>
    <w:p w14:paraId="2433CF33" w14:textId="77777777" w:rsidR="00E4772E" w:rsidRPr="004F0E8C" w:rsidRDefault="00E4772E" w:rsidP="00241BFA">
      <w:pPr>
        <w:keepNext/>
        <w:widowControl w:val="0"/>
        <w:outlineLvl w:val="3"/>
        <w:rPr>
          <w:rFonts w:ascii="Arial" w:hAnsi="Arial" w:cs="Arial"/>
          <w:snapToGrid w:val="0"/>
          <w:szCs w:val="24"/>
        </w:rPr>
      </w:pPr>
    </w:p>
    <w:p w14:paraId="72A0A287" w14:textId="77777777" w:rsidR="00E4772E" w:rsidRPr="004F0E8C" w:rsidRDefault="00E4772E" w:rsidP="00241BFA">
      <w:pPr>
        <w:keepNext/>
        <w:widowControl w:val="0"/>
        <w:outlineLvl w:val="3"/>
        <w:rPr>
          <w:rFonts w:ascii="Arial" w:hAnsi="Arial" w:cs="Arial"/>
          <w:snapToGrid w:val="0"/>
          <w:szCs w:val="24"/>
        </w:rPr>
      </w:pPr>
    </w:p>
    <w:p w14:paraId="17880E6E" w14:textId="77777777" w:rsidR="00E4772E" w:rsidRDefault="00E4772E" w:rsidP="00241BFA">
      <w:pPr>
        <w:rPr>
          <w:rFonts w:ascii="Arial" w:hAnsi="Arial" w:cs="Arial"/>
          <w:szCs w:val="24"/>
        </w:rPr>
      </w:pPr>
    </w:p>
    <w:p w14:paraId="599E4F53" w14:textId="77777777" w:rsidR="00E4772E" w:rsidRDefault="00E4772E" w:rsidP="00241BFA">
      <w:pPr>
        <w:rPr>
          <w:rFonts w:ascii="Arial" w:hAnsi="Arial" w:cs="Arial"/>
          <w:szCs w:val="24"/>
        </w:rPr>
      </w:pPr>
    </w:p>
    <w:p w14:paraId="29561A4A" w14:textId="77777777" w:rsidR="009244F7" w:rsidRPr="004F0E8C" w:rsidRDefault="009244F7" w:rsidP="00241BFA">
      <w:pPr>
        <w:rPr>
          <w:rFonts w:ascii="Arial" w:hAnsi="Arial" w:cs="Arial"/>
          <w:szCs w:val="24"/>
        </w:rPr>
      </w:pPr>
    </w:p>
    <w:p w14:paraId="673B5B60" w14:textId="77777777" w:rsidR="00E4772E" w:rsidRPr="00BF193B" w:rsidRDefault="00E4772E" w:rsidP="00241BFA">
      <w:pPr>
        <w:keepNext/>
        <w:widowControl w:val="0"/>
        <w:ind w:left="6210" w:hanging="6210"/>
        <w:outlineLvl w:val="3"/>
        <w:rPr>
          <w:rFonts w:ascii="Arial" w:hAnsi="Arial" w:cs="Arial"/>
          <w:snapToGrid w:val="0"/>
        </w:rPr>
      </w:pPr>
      <w:r w:rsidRPr="00BF193B">
        <w:rPr>
          <w:rFonts w:ascii="Arial" w:hAnsi="Arial" w:cs="Arial"/>
          <w:snapToGrid w:val="0"/>
        </w:rPr>
        <w:t>To: _________________</w:t>
      </w:r>
      <w:r>
        <w:rPr>
          <w:rFonts w:ascii="Arial" w:hAnsi="Arial" w:cs="Arial"/>
          <w:snapToGrid w:val="0"/>
        </w:rPr>
        <w:t>____________</w:t>
      </w:r>
      <w:r w:rsidRPr="00BF193B">
        <w:rPr>
          <w:rFonts w:ascii="Arial" w:hAnsi="Arial" w:cs="Arial"/>
          <w:snapToGrid w:val="0"/>
        </w:rPr>
        <w:t xml:space="preserve">_______ </w:t>
      </w:r>
      <w:r>
        <w:rPr>
          <w:rFonts w:ascii="Arial" w:hAnsi="Arial" w:cs="Arial"/>
          <w:snapToGrid w:val="0"/>
        </w:rPr>
        <w:tab/>
      </w:r>
      <w:r w:rsidRPr="00BF193B">
        <w:rPr>
          <w:rFonts w:ascii="Arial" w:hAnsi="Arial" w:cs="Arial"/>
          <w:snapToGrid w:val="0"/>
        </w:rPr>
        <w:t>Date ___________________</w:t>
      </w:r>
    </w:p>
    <w:p w14:paraId="6B2D718D" w14:textId="77777777" w:rsidR="00E4772E" w:rsidRPr="00BF193B" w:rsidRDefault="00E4772E" w:rsidP="00241BFA">
      <w:pPr>
        <w:keepNext/>
        <w:widowControl w:val="0"/>
        <w:ind w:left="360"/>
        <w:outlineLvl w:val="4"/>
        <w:rPr>
          <w:rFonts w:ascii="Arial" w:hAnsi="Arial" w:cs="Arial"/>
          <w:snapToGrid w:val="0"/>
          <w:sz w:val="20"/>
        </w:rPr>
      </w:pPr>
      <w:r>
        <w:rPr>
          <w:rFonts w:ascii="Arial" w:hAnsi="Arial" w:cs="Arial"/>
          <w:snapToGrid w:val="0"/>
          <w:sz w:val="20"/>
        </w:rPr>
        <w:t>(Manager/Supervisor)</w:t>
      </w:r>
    </w:p>
    <w:p w14:paraId="496A1BD8" w14:textId="77777777" w:rsidR="00E4772E" w:rsidRPr="005D0A97" w:rsidRDefault="00E4772E" w:rsidP="00241BFA">
      <w:pPr>
        <w:rPr>
          <w:rFonts w:ascii="Arial" w:hAnsi="Arial" w:cs="Arial"/>
          <w:szCs w:val="24"/>
        </w:rPr>
      </w:pPr>
    </w:p>
    <w:p w14:paraId="06BAFD6C" w14:textId="77777777" w:rsidR="00E4772E" w:rsidRDefault="00E4772E" w:rsidP="00241BFA">
      <w:pPr>
        <w:widowControl w:val="0"/>
        <w:rPr>
          <w:rFonts w:ascii="Arial" w:hAnsi="Arial" w:cs="Arial"/>
          <w:szCs w:val="24"/>
        </w:rPr>
      </w:pPr>
      <w:r>
        <w:rPr>
          <w:rFonts w:ascii="Arial" w:hAnsi="Arial" w:cs="Arial"/>
          <w:szCs w:val="24"/>
        </w:rPr>
        <w:t>____________________________</w:t>
      </w:r>
    </w:p>
    <w:p w14:paraId="4E98C471" w14:textId="77777777" w:rsidR="00E4772E" w:rsidRPr="00C90396" w:rsidRDefault="00E4772E" w:rsidP="00241BFA">
      <w:pPr>
        <w:widowControl w:val="0"/>
        <w:rPr>
          <w:rFonts w:ascii="Arial" w:hAnsi="Arial" w:cs="Arial"/>
          <w:snapToGrid w:val="0"/>
          <w:sz w:val="20"/>
        </w:rPr>
      </w:pPr>
      <w:r>
        <w:rPr>
          <w:rFonts w:ascii="Arial" w:hAnsi="Arial" w:cs="Arial"/>
          <w:snapToGrid w:val="0"/>
          <w:sz w:val="20"/>
        </w:rPr>
        <w:t>(</w:t>
      </w:r>
      <w:r w:rsidRPr="00C90396">
        <w:rPr>
          <w:rFonts w:ascii="Arial" w:hAnsi="Arial" w:cs="Arial"/>
          <w:snapToGrid w:val="0"/>
          <w:sz w:val="20"/>
        </w:rPr>
        <w:t>Station/Post Office</w:t>
      </w:r>
      <w:r>
        <w:rPr>
          <w:rFonts w:ascii="Arial" w:hAnsi="Arial" w:cs="Arial"/>
          <w:snapToGrid w:val="0"/>
          <w:sz w:val="20"/>
        </w:rPr>
        <w:t>)</w:t>
      </w:r>
    </w:p>
    <w:p w14:paraId="55B50355" w14:textId="77777777" w:rsidR="00E4772E" w:rsidRPr="00BF193B" w:rsidRDefault="00E4772E" w:rsidP="00241BFA">
      <w:pPr>
        <w:widowControl w:val="0"/>
        <w:rPr>
          <w:rFonts w:ascii="Arial" w:hAnsi="Arial" w:cs="Arial"/>
          <w:snapToGrid w:val="0"/>
        </w:rPr>
      </w:pPr>
    </w:p>
    <w:p w14:paraId="1C4DBD61" w14:textId="77777777" w:rsidR="00E4772E" w:rsidRPr="00BF193B" w:rsidRDefault="00E4772E" w:rsidP="00241BFA">
      <w:pPr>
        <w:widowControl w:val="0"/>
        <w:rPr>
          <w:rFonts w:ascii="Arial" w:hAnsi="Arial" w:cs="Arial"/>
          <w:snapToGrid w:val="0"/>
        </w:rPr>
      </w:pPr>
      <w:r>
        <w:rPr>
          <w:rFonts w:ascii="Arial" w:hAnsi="Arial" w:cs="Arial"/>
          <w:snapToGrid w:val="0"/>
        </w:rPr>
        <w:t>Manager/Supervisor _______________________,</w:t>
      </w:r>
    </w:p>
    <w:p w14:paraId="6D67027C" w14:textId="77777777" w:rsidR="00E4772E" w:rsidRDefault="00E4772E" w:rsidP="00241BFA">
      <w:pPr>
        <w:widowControl w:val="0"/>
        <w:rPr>
          <w:rFonts w:ascii="Arial" w:hAnsi="Arial" w:cs="Arial"/>
          <w:snapToGrid w:val="0"/>
          <w:szCs w:val="24"/>
        </w:rPr>
      </w:pPr>
    </w:p>
    <w:p w14:paraId="23D73D7E" w14:textId="77777777" w:rsidR="00B11D08" w:rsidRPr="004F0E8C" w:rsidRDefault="00B11D08" w:rsidP="00241BFA">
      <w:pPr>
        <w:widowControl w:val="0"/>
        <w:rPr>
          <w:rFonts w:ascii="Arial" w:hAnsi="Arial" w:cs="Arial"/>
          <w:snapToGrid w:val="0"/>
          <w:szCs w:val="24"/>
        </w:rPr>
      </w:pPr>
    </w:p>
    <w:p w14:paraId="135EDABA" w14:textId="77777777" w:rsidR="00E4772E" w:rsidRPr="003C28CC" w:rsidRDefault="00E4772E" w:rsidP="00241BFA">
      <w:pPr>
        <w:widowControl w:val="0"/>
        <w:rPr>
          <w:rFonts w:ascii="Arial" w:hAnsi="Arial" w:cs="Arial"/>
          <w:snapToGrid w:val="0"/>
          <w:szCs w:val="24"/>
        </w:rPr>
      </w:pPr>
      <w:r w:rsidRPr="003C28CC">
        <w:rPr>
          <w:rFonts w:ascii="Arial" w:hAnsi="Arial" w:cs="Arial"/>
          <w:snapToGrid w:val="0"/>
          <w:szCs w:val="24"/>
        </w:rPr>
        <w:t xml:space="preserve">Pursuant to Article </w:t>
      </w:r>
      <w:r w:rsidRPr="003C28CC">
        <w:rPr>
          <w:rFonts w:ascii="Arial" w:hAnsi="Arial"/>
          <w:szCs w:val="24"/>
        </w:rPr>
        <w:t xml:space="preserve">17 of </w:t>
      </w:r>
      <w:r w:rsidRPr="003C28CC">
        <w:rPr>
          <w:rFonts w:ascii="Arial" w:hAnsi="Arial" w:cs="Arial"/>
          <w:snapToGrid w:val="0"/>
          <w:szCs w:val="24"/>
        </w:rPr>
        <w:t>the National Agreement, I am requesting</w:t>
      </w:r>
      <w:r w:rsidRPr="003C28CC">
        <w:rPr>
          <w:rFonts w:ascii="Arial" w:hAnsi="Arial"/>
          <w:szCs w:val="24"/>
        </w:rPr>
        <w:t xml:space="preserve"> the following </w:t>
      </w:r>
      <w:r w:rsidRPr="003C28CC">
        <w:rPr>
          <w:rFonts w:ascii="Arial" w:hAnsi="Arial" w:cs="Arial"/>
          <w:snapToGrid w:val="0"/>
          <w:szCs w:val="24"/>
        </w:rPr>
        <w:t>steward time to</w:t>
      </w:r>
      <w:r w:rsidRPr="003C28CC">
        <w:rPr>
          <w:rFonts w:ascii="Arial" w:hAnsi="Arial"/>
          <w:szCs w:val="24"/>
        </w:rPr>
        <w:t xml:space="preserve"> investigate a grievance</w:t>
      </w:r>
      <w:r>
        <w:rPr>
          <w:rFonts w:ascii="Arial" w:hAnsi="Arial"/>
          <w:szCs w:val="24"/>
        </w:rPr>
        <w:t xml:space="preserve">.  </w:t>
      </w:r>
      <w:r w:rsidRPr="003C28CC">
        <w:rPr>
          <w:rFonts w:ascii="Arial" w:hAnsi="Arial" w:cs="Arial"/>
          <w:snapToGrid w:val="0"/>
          <w:szCs w:val="24"/>
        </w:rPr>
        <w:t>I anticipate needing a</w:t>
      </w:r>
      <w:r>
        <w:rPr>
          <w:rFonts w:ascii="Arial" w:hAnsi="Arial" w:cs="Arial"/>
          <w:snapToGrid w:val="0"/>
          <w:szCs w:val="24"/>
        </w:rPr>
        <w:t>pproximately ______________</w:t>
      </w:r>
      <w:r w:rsidRPr="003C28CC">
        <w:rPr>
          <w:rFonts w:ascii="Arial" w:hAnsi="Arial" w:cs="Arial"/>
          <w:snapToGrid w:val="0"/>
          <w:szCs w:val="24"/>
        </w:rPr>
        <w:t>_ (hours/minutes) of steward time, which needs to be s</w:t>
      </w:r>
      <w:r>
        <w:rPr>
          <w:rFonts w:ascii="Arial" w:hAnsi="Arial" w:cs="Arial"/>
          <w:snapToGrid w:val="0"/>
          <w:szCs w:val="24"/>
        </w:rPr>
        <w:t>cheduled no later than __</w:t>
      </w:r>
      <w:r w:rsidRPr="003C28CC">
        <w:rPr>
          <w:rFonts w:ascii="Arial" w:hAnsi="Arial" w:cs="Arial"/>
          <w:snapToGrid w:val="0"/>
          <w:szCs w:val="24"/>
        </w:rPr>
        <w:t>______________ in order to ensure the timelines established in Article 15 are met.  In the event more steward time is needed, I will inform you as soon as possible.</w:t>
      </w:r>
    </w:p>
    <w:p w14:paraId="38F9BDC7" w14:textId="77777777" w:rsidR="00E4772E" w:rsidRPr="003C28CC" w:rsidRDefault="00E4772E" w:rsidP="00241BFA">
      <w:pPr>
        <w:widowControl w:val="0"/>
        <w:rPr>
          <w:rFonts w:ascii="Arial" w:hAnsi="Arial" w:cs="Arial"/>
          <w:snapToGrid w:val="0"/>
          <w:szCs w:val="24"/>
        </w:rPr>
      </w:pPr>
    </w:p>
    <w:p w14:paraId="5FF25B93" w14:textId="77777777" w:rsidR="00E4772E" w:rsidRPr="003C28CC" w:rsidRDefault="00E4772E" w:rsidP="00241BFA">
      <w:pPr>
        <w:widowControl w:val="0"/>
        <w:rPr>
          <w:rFonts w:ascii="Arial" w:hAnsi="Arial" w:cs="Arial"/>
          <w:snapToGrid w:val="0"/>
          <w:szCs w:val="24"/>
        </w:rPr>
      </w:pPr>
      <w:r w:rsidRPr="003C28CC">
        <w:rPr>
          <w:rFonts w:ascii="Arial" w:hAnsi="Arial" w:cs="Arial"/>
          <w:snapToGrid w:val="0"/>
          <w:szCs w:val="24"/>
        </w:rPr>
        <w:t xml:space="preserve">Your cooperation in this matter will be greatly appreciated. </w:t>
      </w:r>
      <w:r w:rsidR="00E82199">
        <w:rPr>
          <w:rFonts w:ascii="Arial" w:hAnsi="Arial" w:cs="Arial"/>
          <w:snapToGrid w:val="0"/>
          <w:szCs w:val="24"/>
        </w:rPr>
        <w:t xml:space="preserve"> </w:t>
      </w:r>
      <w:r w:rsidRPr="003C28CC">
        <w:rPr>
          <w:rFonts w:ascii="Arial" w:hAnsi="Arial" w:cs="Arial"/>
          <w:snapToGrid w:val="0"/>
          <w:szCs w:val="24"/>
        </w:rPr>
        <w:t>If you have any questions concerning this request, or if I may be of assistance to you in some other way, please feel free to contact me.</w:t>
      </w:r>
    </w:p>
    <w:p w14:paraId="6FAFFFE6" w14:textId="77777777" w:rsidR="00E4772E" w:rsidRPr="005D0A97" w:rsidRDefault="00E4772E" w:rsidP="00241BFA">
      <w:pPr>
        <w:widowControl w:val="0"/>
        <w:rPr>
          <w:rFonts w:ascii="Arial" w:hAnsi="Arial" w:cs="Arial"/>
          <w:snapToGrid w:val="0"/>
          <w:szCs w:val="24"/>
        </w:rPr>
      </w:pPr>
    </w:p>
    <w:p w14:paraId="4DF9112A" w14:textId="77777777" w:rsidR="00E4772E" w:rsidRPr="00BF193B" w:rsidRDefault="00E4772E" w:rsidP="00241BFA">
      <w:pPr>
        <w:widowControl w:val="0"/>
        <w:rPr>
          <w:rFonts w:ascii="Arial" w:hAnsi="Arial" w:cs="Arial"/>
          <w:snapToGrid w:val="0"/>
        </w:rPr>
      </w:pPr>
      <w:r w:rsidRPr="00BF193B">
        <w:rPr>
          <w:rFonts w:ascii="Arial" w:hAnsi="Arial" w:cs="Arial"/>
          <w:snapToGrid w:val="0"/>
        </w:rPr>
        <w:t>Sincerely,</w:t>
      </w:r>
    </w:p>
    <w:p w14:paraId="671466C6" w14:textId="77777777" w:rsidR="00E4772E" w:rsidRPr="00BF193B" w:rsidRDefault="00E4772E" w:rsidP="00241BFA">
      <w:pPr>
        <w:widowControl w:val="0"/>
        <w:rPr>
          <w:rFonts w:ascii="Arial" w:hAnsi="Arial" w:cs="Arial"/>
          <w:snapToGrid w:val="0"/>
        </w:rPr>
      </w:pPr>
    </w:p>
    <w:p w14:paraId="14B7B710" w14:textId="77777777" w:rsidR="00E4772E" w:rsidRPr="00BF193B" w:rsidRDefault="00E4772E" w:rsidP="00241BFA">
      <w:pPr>
        <w:widowControl w:val="0"/>
        <w:rPr>
          <w:rFonts w:ascii="Arial" w:hAnsi="Arial" w:cs="Arial"/>
          <w:snapToGrid w:val="0"/>
        </w:rPr>
      </w:pPr>
      <w:r>
        <w:rPr>
          <w:rFonts w:ascii="Arial" w:hAnsi="Arial" w:cs="Arial"/>
          <w:snapToGrid w:val="0"/>
        </w:rPr>
        <w:t>__________________________</w:t>
      </w:r>
      <w:r>
        <w:rPr>
          <w:rFonts w:ascii="Arial" w:hAnsi="Arial" w:cs="Arial"/>
          <w:snapToGrid w:val="0"/>
        </w:rPr>
        <w:tab/>
      </w:r>
      <w:r w:rsidRPr="00BF193B">
        <w:rPr>
          <w:rFonts w:ascii="Arial" w:hAnsi="Arial" w:cs="Arial"/>
          <w:snapToGrid w:val="0"/>
        </w:rPr>
        <w:t>Request received by</w:t>
      </w:r>
      <w:r w:rsidR="00E635AD">
        <w:rPr>
          <w:rFonts w:ascii="Arial" w:hAnsi="Arial" w:cs="Arial"/>
          <w:snapToGrid w:val="0"/>
        </w:rPr>
        <w:t>:</w:t>
      </w:r>
      <w:r w:rsidRPr="00BF193B">
        <w:rPr>
          <w:rFonts w:ascii="Arial" w:hAnsi="Arial" w:cs="Arial"/>
          <w:snapToGrid w:val="0"/>
        </w:rPr>
        <w:t>_</w:t>
      </w:r>
      <w:r>
        <w:rPr>
          <w:rFonts w:ascii="Arial" w:hAnsi="Arial" w:cs="Arial"/>
          <w:snapToGrid w:val="0"/>
        </w:rPr>
        <w:t>____</w:t>
      </w:r>
      <w:r w:rsidRPr="00BF193B">
        <w:rPr>
          <w:rFonts w:ascii="Arial" w:hAnsi="Arial" w:cs="Arial"/>
          <w:snapToGrid w:val="0"/>
        </w:rPr>
        <w:t>__________________</w:t>
      </w:r>
    </w:p>
    <w:p w14:paraId="66F6A153" w14:textId="77777777" w:rsidR="00E4772E" w:rsidRPr="00BF193B" w:rsidRDefault="00E4772E" w:rsidP="00241BFA">
      <w:pPr>
        <w:widowControl w:val="0"/>
        <w:rPr>
          <w:rFonts w:ascii="Arial" w:hAnsi="Arial" w:cs="Arial"/>
          <w:snapToGrid w:val="0"/>
        </w:rPr>
      </w:pPr>
      <w:r>
        <w:rPr>
          <w:rFonts w:ascii="Arial" w:hAnsi="Arial" w:cs="Arial"/>
          <w:snapToGrid w:val="0"/>
        </w:rPr>
        <w:t>Shop Steward</w:t>
      </w:r>
    </w:p>
    <w:p w14:paraId="1E97D60E" w14:textId="77777777" w:rsidR="00E4772E" w:rsidRDefault="00E4772E" w:rsidP="00241BFA">
      <w:pPr>
        <w:widowControl w:val="0"/>
        <w:ind w:left="6030" w:hanging="6030"/>
        <w:rPr>
          <w:rFonts w:ascii="Arial" w:hAnsi="Arial" w:cs="Arial"/>
          <w:snapToGrid w:val="0"/>
        </w:rPr>
      </w:pPr>
      <w:r>
        <w:rPr>
          <w:rFonts w:ascii="Arial" w:hAnsi="Arial" w:cs="Arial"/>
          <w:snapToGrid w:val="0"/>
        </w:rPr>
        <w:t>NALC</w:t>
      </w:r>
      <w:r>
        <w:rPr>
          <w:rFonts w:ascii="Arial" w:hAnsi="Arial" w:cs="Arial"/>
          <w:snapToGrid w:val="0"/>
        </w:rPr>
        <w:tab/>
      </w:r>
      <w:r w:rsidRPr="00BF193B">
        <w:rPr>
          <w:rFonts w:ascii="Arial" w:hAnsi="Arial" w:cs="Arial"/>
          <w:snapToGrid w:val="0"/>
        </w:rPr>
        <w:t>Date:__________________</w:t>
      </w:r>
    </w:p>
    <w:p w14:paraId="41FB95F3" w14:textId="77777777" w:rsidR="00517381" w:rsidRDefault="00517381" w:rsidP="00241BFA">
      <w:pPr>
        <w:spacing w:line="276" w:lineRule="auto"/>
        <w:rPr>
          <w:rFonts w:ascii="Arial" w:hAnsi="Arial" w:cs="Arial"/>
          <w:szCs w:val="24"/>
        </w:rPr>
      </w:pPr>
    </w:p>
    <w:sectPr w:rsidR="00517381" w:rsidSect="00CF32DB">
      <w:pgSz w:w="12240" w:h="15840"/>
      <w:pgMar w:top="1440" w:right="16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413D"/>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C37121"/>
    <w:multiLevelType w:val="hybridMultilevel"/>
    <w:tmpl w:val="6E14764A"/>
    <w:lvl w:ilvl="0" w:tplc="A2FE8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68642C"/>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10E77"/>
    <w:multiLevelType w:val="hybridMultilevel"/>
    <w:tmpl w:val="A322CAF0"/>
    <w:lvl w:ilvl="0" w:tplc="CD8AAF1E">
      <w:numFmt w:val="bullet"/>
      <w:lvlText w:val="•"/>
      <w:lvlJc w:val="left"/>
      <w:pPr>
        <w:ind w:left="1800" w:hanging="360"/>
      </w:pPr>
      <w:rPr>
        <w:rFonts w:ascii="Arial" w:eastAsia="Calibri"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6F7660C"/>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79872D1"/>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7E7616F"/>
    <w:multiLevelType w:val="hybridMultilevel"/>
    <w:tmpl w:val="87569256"/>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8" w15:restartNumberingAfterBreak="0">
    <w:nsid w:val="099A0478"/>
    <w:multiLevelType w:val="hybridMultilevel"/>
    <w:tmpl w:val="7694AE4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0802C35"/>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CB64CE"/>
    <w:multiLevelType w:val="hybridMultilevel"/>
    <w:tmpl w:val="820CABE4"/>
    <w:lvl w:ilvl="0" w:tplc="5A9A4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B44F95"/>
    <w:multiLevelType w:val="hybridMultilevel"/>
    <w:tmpl w:val="5BC28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1C725D"/>
    <w:multiLevelType w:val="hybridMultilevel"/>
    <w:tmpl w:val="783ABD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8EF327B"/>
    <w:multiLevelType w:val="hybridMultilevel"/>
    <w:tmpl w:val="6BEE1A4E"/>
    <w:lvl w:ilvl="0" w:tplc="8CF8A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AE14EEC"/>
    <w:multiLevelType w:val="hybridMultilevel"/>
    <w:tmpl w:val="84ECC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DE2E6B"/>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F291D52"/>
    <w:multiLevelType w:val="hybridMultilevel"/>
    <w:tmpl w:val="936C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A2222D"/>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5D1771"/>
    <w:multiLevelType w:val="hybridMultilevel"/>
    <w:tmpl w:val="22F8F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F043B0"/>
    <w:multiLevelType w:val="multilevel"/>
    <w:tmpl w:val="0A863686"/>
    <w:lvl w:ilvl="0">
      <w:start w:val="1"/>
      <w:numFmt w:val="decimal"/>
      <w:lvlText w:val="%1."/>
      <w:lvlJc w:val="left"/>
      <w:pPr>
        <w:tabs>
          <w:tab w:val="num" w:pos="645"/>
        </w:tabs>
        <w:ind w:left="645" w:hanging="375"/>
      </w:pPr>
      <w:rPr>
        <w:rFonts w:ascii="Arial" w:hAnsi="Arial" w:cs="Arial" w:hint="default"/>
        <w:b w:val="0"/>
        <w:sz w:val="24"/>
        <w:szCs w:val="24"/>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D611568"/>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586E66"/>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D055AD"/>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DB32F42"/>
    <w:multiLevelType w:val="hybridMultilevel"/>
    <w:tmpl w:val="D974D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BE140D"/>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037A3D"/>
    <w:multiLevelType w:val="hybridMultilevel"/>
    <w:tmpl w:val="0EA08736"/>
    <w:lvl w:ilvl="0" w:tplc="FFFFFFF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51E57AA"/>
    <w:multiLevelType w:val="hybridMultilevel"/>
    <w:tmpl w:val="08E2126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C0B7893"/>
    <w:multiLevelType w:val="hybridMultilevel"/>
    <w:tmpl w:val="F502E65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E1B231E"/>
    <w:multiLevelType w:val="hybridMultilevel"/>
    <w:tmpl w:val="AFB67044"/>
    <w:lvl w:ilvl="0" w:tplc="E4EE2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7B61920"/>
    <w:multiLevelType w:val="hybridMultilevel"/>
    <w:tmpl w:val="502C2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BC468B"/>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7D7399"/>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C31B9E"/>
    <w:multiLevelType w:val="hybridMultilevel"/>
    <w:tmpl w:val="562C6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502ABF"/>
    <w:multiLevelType w:val="hybridMultilevel"/>
    <w:tmpl w:val="2D72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25378"/>
    <w:multiLevelType w:val="hybridMultilevel"/>
    <w:tmpl w:val="833AC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E702BF"/>
    <w:multiLevelType w:val="hybridMultilevel"/>
    <w:tmpl w:val="87F2E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153BA7"/>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FF82167"/>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6116386">
    <w:abstractNumId w:val="2"/>
  </w:num>
  <w:num w:numId="2" w16cid:durableId="463231298">
    <w:abstractNumId w:val="19"/>
  </w:num>
  <w:num w:numId="3" w16cid:durableId="1758794057">
    <w:abstractNumId w:val="24"/>
  </w:num>
  <w:num w:numId="4" w16cid:durableId="1112285155">
    <w:abstractNumId w:val="27"/>
  </w:num>
  <w:num w:numId="5" w16cid:durableId="1097287423">
    <w:abstractNumId w:val="19"/>
    <w:lvlOverride w:ilvl="0">
      <w:startOverride w:val="1"/>
    </w:lvlOverride>
  </w:num>
  <w:num w:numId="6" w16cid:durableId="859126444">
    <w:abstractNumId w:val="1"/>
  </w:num>
  <w:num w:numId="7" w16cid:durableId="857235008">
    <w:abstractNumId w:val="20"/>
  </w:num>
  <w:num w:numId="8" w16cid:durableId="925117227">
    <w:abstractNumId w:val="16"/>
  </w:num>
  <w:num w:numId="9" w16cid:durableId="182285304">
    <w:abstractNumId w:val="39"/>
  </w:num>
  <w:num w:numId="10" w16cid:durableId="1098258009">
    <w:abstractNumId w:val="5"/>
  </w:num>
  <w:num w:numId="11" w16cid:durableId="991911009">
    <w:abstractNumId w:val="33"/>
  </w:num>
  <w:num w:numId="12" w16cid:durableId="1572428050">
    <w:abstractNumId w:val="38"/>
  </w:num>
  <w:num w:numId="13" w16cid:durableId="1667585804">
    <w:abstractNumId w:val="32"/>
  </w:num>
  <w:num w:numId="14" w16cid:durableId="1544899156">
    <w:abstractNumId w:val="6"/>
  </w:num>
  <w:num w:numId="15" w16cid:durableId="1660771754">
    <w:abstractNumId w:val="9"/>
  </w:num>
  <w:num w:numId="16" w16cid:durableId="1047339691">
    <w:abstractNumId w:val="22"/>
  </w:num>
  <w:num w:numId="17" w16cid:durableId="897669498">
    <w:abstractNumId w:val="17"/>
  </w:num>
  <w:num w:numId="18" w16cid:durableId="858154900">
    <w:abstractNumId w:val="15"/>
  </w:num>
  <w:num w:numId="19" w16cid:durableId="1068651677">
    <w:abstractNumId w:val="7"/>
  </w:num>
  <w:num w:numId="20" w16cid:durableId="1316378212">
    <w:abstractNumId w:val="26"/>
  </w:num>
  <w:num w:numId="21" w16cid:durableId="246354417">
    <w:abstractNumId w:val="29"/>
  </w:num>
  <w:num w:numId="22" w16cid:durableId="99031650">
    <w:abstractNumId w:val="34"/>
  </w:num>
  <w:num w:numId="23" w16cid:durableId="525675565">
    <w:abstractNumId w:val="30"/>
  </w:num>
  <w:num w:numId="24" w16cid:durableId="2021158365">
    <w:abstractNumId w:val="13"/>
  </w:num>
  <w:num w:numId="25" w16cid:durableId="1322395290">
    <w:abstractNumId w:val="35"/>
  </w:num>
  <w:num w:numId="26" w16cid:durableId="1690570264">
    <w:abstractNumId w:val="28"/>
  </w:num>
  <w:num w:numId="27" w16cid:durableId="16380280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3406600">
    <w:abstractNumId w:val="31"/>
  </w:num>
  <w:num w:numId="29" w16cid:durableId="1809132020">
    <w:abstractNumId w:val="10"/>
  </w:num>
  <w:num w:numId="30" w16cid:durableId="287861071">
    <w:abstractNumId w:val="37"/>
  </w:num>
  <w:num w:numId="31" w16cid:durableId="1313293954">
    <w:abstractNumId w:val="14"/>
  </w:num>
  <w:num w:numId="32" w16cid:durableId="548539521">
    <w:abstractNumId w:val="11"/>
  </w:num>
  <w:num w:numId="33" w16cid:durableId="936866655">
    <w:abstractNumId w:val="18"/>
  </w:num>
  <w:num w:numId="34" w16cid:durableId="1880117962">
    <w:abstractNumId w:val="0"/>
  </w:num>
  <w:num w:numId="35" w16cid:durableId="1228877450">
    <w:abstractNumId w:val="4"/>
  </w:num>
  <w:num w:numId="36" w16cid:durableId="1478064115">
    <w:abstractNumId w:val="12"/>
  </w:num>
  <w:num w:numId="37" w16cid:durableId="604339151">
    <w:abstractNumId w:val="36"/>
  </w:num>
  <w:num w:numId="38" w16cid:durableId="1819565266">
    <w:abstractNumId w:val="25"/>
  </w:num>
  <w:num w:numId="39" w16cid:durableId="316881505">
    <w:abstractNumId w:val="21"/>
  </w:num>
  <w:num w:numId="40" w16cid:durableId="1747803721">
    <w:abstractNumId w:val="3"/>
  </w:num>
  <w:num w:numId="41" w16cid:durableId="8571563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F2"/>
    <w:rsid w:val="00013172"/>
    <w:rsid w:val="00056313"/>
    <w:rsid w:val="0006001F"/>
    <w:rsid w:val="0009222C"/>
    <w:rsid w:val="000A0732"/>
    <w:rsid w:val="000B5140"/>
    <w:rsid w:val="000C3082"/>
    <w:rsid w:val="000F41B1"/>
    <w:rsid w:val="000F5065"/>
    <w:rsid w:val="00104AB9"/>
    <w:rsid w:val="00105159"/>
    <w:rsid w:val="00151903"/>
    <w:rsid w:val="00165913"/>
    <w:rsid w:val="00176CB4"/>
    <w:rsid w:val="0018108D"/>
    <w:rsid w:val="00196948"/>
    <w:rsid w:val="00197ECD"/>
    <w:rsid w:val="001C572D"/>
    <w:rsid w:val="001D7CE6"/>
    <w:rsid w:val="001E7A7F"/>
    <w:rsid w:val="001F1180"/>
    <w:rsid w:val="0021482A"/>
    <w:rsid w:val="00241BFA"/>
    <w:rsid w:val="002673B8"/>
    <w:rsid w:val="00276A26"/>
    <w:rsid w:val="00291076"/>
    <w:rsid w:val="00294B31"/>
    <w:rsid w:val="002F23F4"/>
    <w:rsid w:val="002F5217"/>
    <w:rsid w:val="003175DE"/>
    <w:rsid w:val="00356BD3"/>
    <w:rsid w:val="003702DD"/>
    <w:rsid w:val="003A319E"/>
    <w:rsid w:val="003C04A2"/>
    <w:rsid w:val="003F46C9"/>
    <w:rsid w:val="00424884"/>
    <w:rsid w:val="0045611A"/>
    <w:rsid w:val="00497D43"/>
    <w:rsid w:val="004E6CD4"/>
    <w:rsid w:val="004F692B"/>
    <w:rsid w:val="00500310"/>
    <w:rsid w:val="00517381"/>
    <w:rsid w:val="00536D70"/>
    <w:rsid w:val="00540C38"/>
    <w:rsid w:val="00554041"/>
    <w:rsid w:val="00575FB7"/>
    <w:rsid w:val="00583FE6"/>
    <w:rsid w:val="00586C24"/>
    <w:rsid w:val="005D28C2"/>
    <w:rsid w:val="005F2854"/>
    <w:rsid w:val="00606AC5"/>
    <w:rsid w:val="00631C35"/>
    <w:rsid w:val="00641093"/>
    <w:rsid w:val="006872BA"/>
    <w:rsid w:val="006927A7"/>
    <w:rsid w:val="00692977"/>
    <w:rsid w:val="006A1C28"/>
    <w:rsid w:val="006C2B67"/>
    <w:rsid w:val="006E5E7F"/>
    <w:rsid w:val="006F673C"/>
    <w:rsid w:val="00725010"/>
    <w:rsid w:val="00727C39"/>
    <w:rsid w:val="00733A8D"/>
    <w:rsid w:val="00780870"/>
    <w:rsid w:val="00791656"/>
    <w:rsid w:val="007941C4"/>
    <w:rsid w:val="007A0F37"/>
    <w:rsid w:val="007B6CA5"/>
    <w:rsid w:val="007C2F2E"/>
    <w:rsid w:val="007D4308"/>
    <w:rsid w:val="007E528B"/>
    <w:rsid w:val="007F14A6"/>
    <w:rsid w:val="008035F2"/>
    <w:rsid w:val="008357AF"/>
    <w:rsid w:val="00843E8D"/>
    <w:rsid w:val="00844827"/>
    <w:rsid w:val="00853F4B"/>
    <w:rsid w:val="00864B3B"/>
    <w:rsid w:val="00887187"/>
    <w:rsid w:val="0089444D"/>
    <w:rsid w:val="008B3EC4"/>
    <w:rsid w:val="008C6B44"/>
    <w:rsid w:val="008F2A0A"/>
    <w:rsid w:val="008F3188"/>
    <w:rsid w:val="009016C2"/>
    <w:rsid w:val="00913D6B"/>
    <w:rsid w:val="009244F7"/>
    <w:rsid w:val="00932529"/>
    <w:rsid w:val="009410AA"/>
    <w:rsid w:val="009708CD"/>
    <w:rsid w:val="009A781F"/>
    <w:rsid w:val="009E1A9D"/>
    <w:rsid w:val="00A368C4"/>
    <w:rsid w:val="00A63D38"/>
    <w:rsid w:val="00A73F18"/>
    <w:rsid w:val="00AA5D8B"/>
    <w:rsid w:val="00B11D08"/>
    <w:rsid w:val="00B216BC"/>
    <w:rsid w:val="00B22AC7"/>
    <w:rsid w:val="00B45ED3"/>
    <w:rsid w:val="00B61169"/>
    <w:rsid w:val="00B648F7"/>
    <w:rsid w:val="00B84671"/>
    <w:rsid w:val="00BA6103"/>
    <w:rsid w:val="00BC1AA2"/>
    <w:rsid w:val="00BD5253"/>
    <w:rsid w:val="00BE4550"/>
    <w:rsid w:val="00BF0A11"/>
    <w:rsid w:val="00C16945"/>
    <w:rsid w:val="00C54146"/>
    <w:rsid w:val="00C71BD7"/>
    <w:rsid w:val="00C72E28"/>
    <w:rsid w:val="00C7626B"/>
    <w:rsid w:val="00CA58DF"/>
    <w:rsid w:val="00CB28BA"/>
    <w:rsid w:val="00CE18A2"/>
    <w:rsid w:val="00CE4036"/>
    <w:rsid w:val="00CE4129"/>
    <w:rsid w:val="00CF039B"/>
    <w:rsid w:val="00CF32DB"/>
    <w:rsid w:val="00CF5AA3"/>
    <w:rsid w:val="00D00FDB"/>
    <w:rsid w:val="00D132F5"/>
    <w:rsid w:val="00D26A79"/>
    <w:rsid w:val="00D5503F"/>
    <w:rsid w:val="00D57251"/>
    <w:rsid w:val="00D81748"/>
    <w:rsid w:val="00DA3BD1"/>
    <w:rsid w:val="00DE58DC"/>
    <w:rsid w:val="00DF7FE7"/>
    <w:rsid w:val="00E15DDC"/>
    <w:rsid w:val="00E32C3F"/>
    <w:rsid w:val="00E4470B"/>
    <w:rsid w:val="00E4772E"/>
    <w:rsid w:val="00E635AD"/>
    <w:rsid w:val="00E82199"/>
    <w:rsid w:val="00E84D31"/>
    <w:rsid w:val="00EB0272"/>
    <w:rsid w:val="00ED5E91"/>
    <w:rsid w:val="00EE1D8C"/>
    <w:rsid w:val="00EF3191"/>
    <w:rsid w:val="00EF7025"/>
    <w:rsid w:val="00F01F48"/>
    <w:rsid w:val="00F03A3A"/>
    <w:rsid w:val="00F14F8C"/>
    <w:rsid w:val="00F232F4"/>
    <w:rsid w:val="00F32F7C"/>
    <w:rsid w:val="00F564A9"/>
    <w:rsid w:val="00FB4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31E38"/>
  <w15:chartTrackingRefBased/>
  <w15:docId w15:val="{131CAE00-0149-4BB2-BD03-2076F5E3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44D"/>
    <w:pPr>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basedOn w:val="Normal"/>
    <w:next w:val="Normal"/>
    <w:link w:val="Heading1Char"/>
    <w:uiPriority w:val="9"/>
    <w:qFormat/>
    <w:rsid w:val="008035F2"/>
    <w:pPr>
      <w:keepNext/>
      <w:spacing w:before="240" w:after="60"/>
      <w:outlineLvl w:val="0"/>
    </w:pPr>
    <w:rPr>
      <w:rFonts w:ascii="Cambria" w:hAnsi="Cambria"/>
      <w:b/>
      <w:bCs/>
      <w:kern w:val="32"/>
      <w:sz w:val="32"/>
      <w:szCs w:val="32"/>
      <w:lang w:val="x-none" w:eastAsia="x-none"/>
    </w:rPr>
  </w:style>
  <w:style w:type="paragraph" w:styleId="Heading4">
    <w:name w:val="heading 4"/>
    <w:basedOn w:val="Normal"/>
    <w:next w:val="Normal"/>
    <w:link w:val="Heading4Char"/>
    <w:uiPriority w:val="9"/>
    <w:qFormat/>
    <w:rsid w:val="008035F2"/>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35F2"/>
    <w:rPr>
      <w:rFonts w:ascii="Cambria" w:eastAsia="Times New Roman" w:hAnsi="Cambria" w:cs="Times New Roman"/>
      <w:b/>
      <w:bCs/>
      <w:kern w:val="32"/>
      <w:sz w:val="32"/>
      <w:szCs w:val="32"/>
    </w:rPr>
  </w:style>
  <w:style w:type="character" w:customStyle="1" w:styleId="Heading4Char">
    <w:name w:val="Heading 4 Char"/>
    <w:link w:val="Heading4"/>
    <w:uiPriority w:val="9"/>
    <w:rsid w:val="008035F2"/>
    <w:rPr>
      <w:rFonts w:ascii="Calibri" w:eastAsia="Times New Roman" w:hAnsi="Calibri" w:cs="Times New Roman"/>
      <w:b/>
      <w:bCs/>
      <w:sz w:val="28"/>
      <w:szCs w:val="28"/>
    </w:rPr>
  </w:style>
  <w:style w:type="paragraph" w:styleId="ListParagraph">
    <w:name w:val="List Paragraph"/>
    <w:basedOn w:val="Normal"/>
    <w:qFormat/>
    <w:rsid w:val="008035F2"/>
    <w:pPr>
      <w:ind w:left="720"/>
      <w:contextualSpacing/>
    </w:pPr>
  </w:style>
  <w:style w:type="paragraph" w:styleId="BodyText">
    <w:name w:val="Body Text"/>
    <w:basedOn w:val="Normal"/>
    <w:link w:val="BodyTextChar"/>
    <w:rsid w:val="008035F2"/>
    <w:pPr>
      <w:overflowPunct/>
      <w:autoSpaceDE/>
      <w:autoSpaceDN/>
      <w:adjustRightInd/>
      <w:jc w:val="both"/>
      <w:textAlignment w:val="auto"/>
    </w:pPr>
    <w:rPr>
      <w:lang w:val="x-none" w:eastAsia="x-none"/>
    </w:rPr>
  </w:style>
  <w:style w:type="character" w:customStyle="1" w:styleId="BodyTextChar">
    <w:name w:val="Body Text Char"/>
    <w:link w:val="BodyText"/>
    <w:rsid w:val="008035F2"/>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8035F2"/>
    <w:pPr>
      <w:spacing w:after="120"/>
      <w:ind w:left="360"/>
    </w:pPr>
    <w:rPr>
      <w:lang w:val="x-none" w:eastAsia="x-none"/>
    </w:rPr>
  </w:style>
  <w:style w:type="character" w:customStyle="1" w:styleId="BodyTextIndentChar">
    <w:name w:val="Body Text Indent Char"/>
    <w:link w:val="BodyTextIndent"/>
    <w:uiPriority w:val="99"/>
    <w:semiHidden/>
    <w:rsid w:val="008035F2"/>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8035F2"/>
    <w:pPr>
      <w:spacing w:after="120"/>
    </w:pPr>
    <w:rPr>
      <w:sz w:val="16"/>
      <w:szCs w:val="16"/>
      <w:lang w:val="x-none" w:eastAsia="x-none"/>
    </w:rPr>
  </w:style>
  <w:style w:type="character" w:customStyle="1" w:styleId="BodyText3Char">
    <w:name w:val="Body Text 3 Char"/>
    <w:link w:val="BodyText3"/>
    <w:uiPriority w:val="99"/>
    <w:semiHidden/>
    <w:rsid w:val="008035F2"/>
    <w:rPr>
      <w:rFonts w:ascii="Times New Roman" w:eastAsia="Times New Roman" w:hAnsi="Times New Roman" w:cs="Times New Roman"/>
      <w:sz w:val="16"/>
      <w:szCs w:val="16"/>
    </w:rPr>
  </w:style>
  <w:style w:type="paragraph" w:styleId="NormalWeb">
    <w:name w:val="Normal (Web)"/>
    <w:basedOn w:val="Normal"/>
    <w:semiHidden/>
    <w:unhideWhenUsed/>
    <w:rsid w:val="00631C35"/>
    <w:pPr>
      <w:overflowPunct/>
      <w:autoSpaceDE/>
      <w:autoSpaceDN/>
      <w:adjustRightInd/>
      <w:spacing w:before="100" w:after="100"/>
      <w:textAlignment w:val="auto"/>
    </w:pPr>
    <w:rPr>
      <w:szCs w:val="24"/>
    </w:rPr>
  </w:style>
  <w:style w:type="paragraph" w:styleId="BalloonText">
    <w:name w:val="Balloon Text"/>
    <w:basedOn w:val="Normal"/>
    <w:link w:val="BalloonTextChar"/>
    <w:uiPriority w:val="99"/>
    <w:semiHidden/>
    <w:unhideWhenUsed/>
    <w:rsid w:val="00B11D08"/>
    <w:rPr>
      <w:rFonts w:ascii="Segoe UI" w:hAnsi="Segoe UI" w:cs="Segoe UI"/>
      <w:sz w:val="18"/>
      <w:szCs w:val="18"/>
    </w:rPr>
  </w:style>
  <w:style w:type="character" w:customStyle="1" w:styleId="BalloonTextChar">
    <w:name w:val="Balloon Text Char"/>
    <w:link w:val="BalloonText"/>
    <w:uiPriority w:val="99"/>
    <w:semiHidden/>
    <w:rsid w:val="00B11D08"/>
    <w:rPr>
      <w:rFonts w:ascii="Segoe UI" w:eastAsia="Times New Roman" w:hAnsi="Segoe UI" w:cs="Segoe UI"/>
      <w:sz w:val="18"/>
      <w:szCs w:val="18"/>
    </w:rPr>
  </w:style>
  <w:style w:type="paragraph" w:styleId="Revision">
    <w:name w:val="Revision"/>
    <w:hidden/>
    <w:uiPriority w:val="99"/>
    <w:semiHidden/>
    <w:rsid w:val="009410AA"/>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98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1957</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Danielle Fake-Moorman</cp:lastModifiedBy>
  <cp:revision>4</cp:revision>
  <cp:lastPrinted>2014-09-08T20:10:00Z</cp:lastPrinted>
  <dcterms:created xsi:type="dcterms:W3CDTF">2022-05-16T11:54:00Z</dcterms:created>
  <dcterms:modified xsi:type="dcterms:W3CDTF">2022-11-02T13:06:00Z</dcterms:modified>
</cp:coreProperties>
</file>